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600" w:firstRow="0" w:lastRow="0" w:firstColumn="0" w:lastColumn="0" w:noHBand="1" w:noVBand="1"/>
      </w:tblPr>
      <w:tblGrid>
        <w:gridCol w:w="5604"/>
        <w:gridCol w:w="3969"/>
      </w:tblGrid>
      <w:tr w:rsidR="00132001" w:rsidRPr="00DA281F" w:rsidTr="00132001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81F" w:rsidRDefault="00DA281F">
            <w:pPr>
              <w:ind w:right="1916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DA281F" w:rsidRPr="005E4E93" w:rsidRDefault="00DA281F" w:rsidP="00DA281F">
            <w:pPr>
              <w:ind w:right="191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общем </w:t>
            </w:r>
            <w:r w:rsidRPr="005E4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собрании (конференции) работников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3</w:t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</w:t>
            </w:r>
            <w:r w:rsidR="00591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г.</w:t>
            </w:r>
          </w:p>
          <w:p w:rsidR="00132001" w:rsidRDefault="00132001">
            <w:pPr>
              <w:ind w:right="1916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д/с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3 от </w:t>
            </w:r>
            <w:r w:rsidR="00591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91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591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001" w:rsidRDefault="00132001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д/с № 43           _____________ Н.С. Назаренко                  Приказ № </w:t>
            </w:r>
            <w:r w:rsidR="00DA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DA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91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A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DA2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</w:p>
          <w:p w:rsidR="00132001" w:rsidRDefault="00132001">
            <w:pPr>
              <w:jc w:val="right"/>
              <w:rPr>
                <w:lang w:val="ru-RU"/>
              </w:rPr>
            </w:pPr>
          </w:p>
        </w:tc>
      </w:tr>
    </w:tbl>
    <w:p w:rsidR="00132001" w:rsidRDefault="00132001" w:rsidP="001320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01" w:rsidRDefault="00132001" w:rsidP="00132001">
      <w:pPr>
        <w:jc w:val="both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32001" w:rsidRDefault="00132001" w:rsidP="00132001">
      <w:pPr>
        <w:jc w:val="both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32001" w:rsidRDefault="00132001" w:rsidP="00132001">
      <w:pPr>
        <w:jc w:val="both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32001" w:rsidRDefault="00132001" w:rsidP="00132001">
      <w:pPr>
        <w:jc w:val="both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32001" w:rsidRDefault="00132001" w:rsidP="00132001">
      <w:pPr>
        <w:jc w:val="both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32001" w:rsidRDefault="00132001" w:rsidP="00132001">
      <w:pPr>
        <w:pStyle w:val="a3"/>
        <w:spacing w:beforeAutospacing="0" w:afterAutospacing="0"/>
        <w:ind w:hanging="284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132001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Порядок</w:t>
      </w:r>
      <w:r w:rsidRPr="00132001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>оформления возникновения, приостановления и</w:t>
      </w:r>
      <w:r w:rsidRPr="0013200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13200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прекращения отношений между муниципальным бюджетным дошкольным образовательным учреждением </w:t>
      </w:r>
      <w:r w:rsidRPr="00132001">
        <w:rPr>
          <w:rFonts w:ascii="Times New Roman" w:hAnsi="Times New Roman" w:cs="Times New Roman"/>
          <w:b/>
          <w:bCs/>
          <w:sz w:val="30"/>
          <w:szCs w:val="30"/>
          <w:lang w:val="ru-RU"/>
        </w:rPr>
        <w:t>«Детский сад № 43»</w:t>
      </w:r>
      <w:r w:rsidRPr="0013200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132001" w:rsidRPr="00132001" w:rsidRDefault="00132001" w:rsidP="00132001">
      <w:pPr>
        <w:pStyle w:val="a3"/>
        <w:spacing w:beforeAutospacing="0" w:afterAutospacing="0"/>
        <w:ind w:hanging="284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proofErr w:type="gramStart"/>
      <w:r w:rsidRPr="00132001">
        <w:rPr>
          <w:rFonts w:ascii="Times New Roman" w:hAnsi="Times New Roman" w:cs="Times New Roman"/>
          <w:b/>
          <w:bCs/>
          <w:sz w:val="32"/>
          <w:szCs w:val="32"/>
          <w:lang w:val="ru-RU"/>
        </w:rPr>
        <w:t>и</w:t>
      </w:r>
      <w:r w:rsidRPr="0013200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13200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родителями</w:t>
      </w:r>
      <w:proofErr w:type="gramEnd"/>
      <w:r w:rsidRPr="0013200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(законными представителями)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</w:t>
      </w:r>
      <w:r w:rsidRPr="0013200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несовершеннолетних обучающихся</w:t>
      </w:r>
    </w:p>
    <w:p w:rsidR="00132001" w:rsidRDefault="00132001" w:rsidP="0013200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32001" w:rsidRDefault="00132001" w:rsidP="001320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01" w:rsidRDefault="00132001" w:rsidP="001320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01" w:rsidRDefault="00132001" w:rsidP="001320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01" w:rsidRDefault="00132001" w:rsidP="001320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01" w:rsidRDefault="00132001" w:rsidP="001320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01" w:rsidRDefault="00132001" w:rsidP="001320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01" w:rsidRDefault="00132001" w:rsidP="001320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01" w:rsidRDefault="00132001" w:rsidP="001320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5650" w:rsidRPr="00E76347" w:rsidRDefault="00591C65" w:rsidP="00D017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</w:t>
      </w:r>
      <w:r w:rsidR="001C2BAC" w:rsidRPr="00E76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8A5650" w:rsidRPr="00E76347" w:rsidRDefault="001C2BAC" w:rsidP="001320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оформления возникновения, приостановления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прекращения отношений между МБДОУ </w:t>
      </w:r>
      <w:r w:rsidR="00E76347">
        <w:rPr>
          <w:rFonts w:hAnsi="Times New Roman" w:cs="Times New Roman"/>
          <w:color w:val="000000"/>
          <w:sz w:val="24"/>
          <w:szCs w:val="24"/>
          <w:lang w:val="ru-RU"/>
        </w:rPr>
        <w:t>д/с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43 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— порядок)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уставом МБДОУ</w:t>
      </w:r>
      <w:r w:rsid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4173F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="00E76347">
        <w:rPr>
          <w:rFonts w:hAnsi="Times New Roman" w:cs="Times New Roman"/>
          <w:color w:val="000000"/>
          <w:sz w:val="24"/>
          <w:szCs w:val="24"/>
          <w:lang w:val="ru-RU"/>
        </w:rPr>
        <w:t>/с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76347"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— детский сад).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1.2. Порядок устанавливает общие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оформлению возникновения, изменения, приостановления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прекращения образовательных отношений при реализации детским садом основных </w:t>
      </w:r>
      <w:r w:rsidR="00D32A74">
        <w:rPr>
          <w:rFonts w:hAnsi="Times New Roman" w:cs="Times New Roman"/>
          <w:color w:val="000000"/>
          <w:sz w:val="24"/>
          <w:szCs w:val="24"/>
          <w:lang w:val="ru-RU"/>
        </w:rPr>
        <w:t xml:space="preserve">или адаптированных 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общеразвивающих программ.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1.3. Особенности возникновения, приостановления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прекращения отношений между детским садом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части,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урегулированной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настоящим порядком, могут устанавливаться локальными нормативными актами детского сада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основным 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том числе регламентирующими правила приема обучающихся,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основания перевода, отчисления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восстановления обучающихся.</w:t>
      </w:r>
    </w:p>
    <w:p w:rsidR="008A5650" w:rsidRPr="00E76347" w:rsidRDefault="001C2BAC" w:rsidP="00D017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E76347">
        <w:rPr>
          <w:lang w:val="ru-RU"/>
        </w:rPr>
        <w:br/>
      </w:r>
      <w:r w:rsidRPr="00E76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2.1. Основанием возникновения образовательных отношений является приказ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обучение.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01716">
        <w:rPr>
          <w:rFonts w:hAnsi="Times New Roman" w:cs="Times New Roman"/>
          <w:color w:val="000000"/>
          <w:sz w:val="24"/>
          <w:szCs w:val="24"/>
          <w:lang w:val="ru-RU"/>
        </w:rPr>
        <w:t>ОП ДО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2A74">
        <w:rPr>
          <w:rFonts w:hAnsi="Times New Roman" w:cs="Times New Roman"/>
          <w:color w:val="000000"/>
          <w:sz w:val="24"/>
          <w:szCs w:val="24"/>
          <w:lang w:val="ru-RU"/>
        </w:rPr>
        <w:t xml:space="preserve">или </w:t>
      </w:r>
      <w:r w:rsidR="00D01716">
        <w:rPr>
          <w:rFonts w:hAnsi="Times New Roman" w:cs="Times New Roman"/>
          <w:color w:val="000000"/>
          <w:sz w:val="24"/>
          <w:szCs w:val="24"/>
          <w:lang w:val="ru-RU"/>
        </w:rPr>
        <w:t xml:space="preserve">АОП ДО 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заключенного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образовании.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группы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уходу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заключенного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оказании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уходу.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заключенного </w:t>
      </w:r>
      <w:r w:rsidRPr="00C16D7F">
        <w:rPr>
          <w:rFonts w:hAnsi="Times New Roman" w:cs="Times New Roman"/>
          <w:color w:val="000000"/>
          <w:sz w:val="24"/>
          <w:szCs w:val="24"/>
          <w:lang w:val="ru-RU"/>
        </w:rPr>
        <w:t>договора об</w:t>
      </w:r>
      <w:r w:rsidRPr="00C16D7F">
        <w:rPr>
          <w:rFonts w:hAnsi="Times New Roman" w:cs="Times New Roman"/>
          <w:color w:val="000000"/>
          <w:sz w:val="24"/>
          <w:szCs w:val="24"/>
        </w:rPr>
        <w:t> </w:t>
      </w:r>
      <w:r w:rsidRPr="00C16D7F">
        <w:rPr>
          <w:rFonts w:hAnsi="Times New Roman" w:cs="Times New Roman"/>
          <w:color w:val="000000"/>
          <w:sz w:val="24"/>
          <w:szCs w:val="24"/>
          <w:lang w:val="ru-RU"/>
        </w:rPr>
        <w:t>оказании  образовательных услуг.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2.2.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F17753">
        <w:rPr>
          <w:rFonts w:hAnsi="Times New Roman" w:cs="Times New Roman"/>
          <w:color w:val="000000"/>
          <w:sz w:val="24"/>
          <w:szCs w:val="24"/>
          <w:lang w:val="ru-RU"/>
        </w:rPr>
        <w:t xml:space="preserve"> ОП ДО</w:t>
      </w:r>
      <w:r w:rsidR="00F17753"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7753">
        <w:rPr>
          <w:rFonts w:hAnsi="Times New Roman" w:cs="Times New Roman"/>
          <w:color w:val="000000"/>
          <w:sz w:val="24"/>
          <w:szCs w:val="24"/>
          <w:lang w:val="ru-RU"/>
        </w:rPr>
        <w:t>или АОП ДО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группы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уходу </w:t>
      </w:r>
      <w:r w:rsidR="00F1775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соответствующего договора.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2.3.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17753">
        <w:rPr>
          <w:rFonts w:hAnsi="Times New Roman" w:cs="Times New Roman"/>
          <w:color w:val="000000"/>
          <w:sz w:val="24"/>
          <w:szCs w:val="24"/>
          <w:lang w:val="ru-RU"/>
        </w:rPr>
        <w:t>ОП ДО или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7753">
        <w:rPr>
          <w:rFonts w:hAnsi="Times New Roman" w:cs="Times New Roman"/>
          <w:color w:val="000000"/>
          <w:sz w:val="24"/>
          <w:szCs w:val="24"/>
          <w:lang w:val="ru-RU"/>
        </w:rPr>
        <w:t xml:space="preserve">АОП ДО 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заключения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образовании.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2.4.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приема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заключения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2.5.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бюджетной системы Российской Федерации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приема документов.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сада, возникают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лица, принятого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обучение,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даты,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приказе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8A5650" w:rsidRPr="00E76347" w:rsidRDefault="001C2BAC" w:rsidP="00D017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E76347">
        <w:rPr>
          <w:lang w:val="ru-RU"/>
        </w:rPr>
        <w:br/>
      </w:r>
      <w:r w:rsidRPr="00E76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Образовательные отношения изменяются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условий получения</w:t>
      </w:r>
      <w:r w:rsidRPr="00E76347">
        <w:rPr>
          <w:lang w:val="ru-RU"/>
        </w:rPr>
        <w:br/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конкретной </w:t>
      </w:r>
      <w:r w:rsidR="00A52B19">
        <w:rPr>
          <w:rFonts w:hAnsi="Times New Roman" w:cs="Times New Roman"/>
          <w:color w:val="000000"/>
          <w:sz w:val="24"/>
          <w:szCs w:val="24"/>
          <w:lang w:val="ru-RU"/>
        </w:rPr>
        <w:t>ОП ДО</w:t>
      </w:r>
      <w:r w:rsidR="00D32A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52B19">
        <w:rPr>
          <w:rFonts w:hAnsi="Times New Roman" w:cs="Times New Roman"/>
          <w:color w:val="000000"/>
          <w:sz w:val="24"/>
          <w:szCs w:val="24"/>
          <w:lang w:val="ru-RU"/>
        </w:rPr>
        <w:t>АОП ДО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A52B19">
        <w:rPr>
          <w:rFonts w:hAnsi="Times New Roman" w:cs="Times New Roman"/>
          <w:color w:val="000000"/>
          <w:sz w:val="24"/>
          <w:szCs w:val="24"/>
          <w:lang w:val="ru-RU"/>
        </w:rPr>
        <w:t>ДОП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, повлекшего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собой изменение взаимных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обязанностей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осуществляющей образовательную деятельность:</w:t>
      </w:r>
    </w:p>
    <w:p w:rsidR="008A5650" w:rsidRPr="00E76347" w:rsidRDefault="00AD6095" w:rsidP="00D0171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85B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при переводе обучающегося с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одной образовательной программы на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другую;</w:t>
      </w:r>
    </w:p>
    <w:p w:rsidR="008A5650" w:rsidRPr="00E76347" w:rsidRDefault="00AD6095" w:rsidP="00D0171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случае перевода обучающегося из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группы одной направленности в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группу другой направленности;</w:t>
      </w:r>
    </w:p>
    <w:p w:rsidR="008A5650" w:rsidRPr="00E76347" w:rsidRDefault="00AD6095" w:rsidP="00D0171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при переводе из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группы, реализующей </w:t>
      </w:r>
      <w:r w:rsidR="00185B69">
        <w:rPr>
          <w:rFonts w:hAnsi="Times New Roman" w:cs="Times New Roman"/>
          <w:color w:val="000000"/>
          <w:sz w:val="24"/>
          <w:szCs w:val="24"/>
          <w:lang w:val="ru-RU"/>
        </w:rPr>
        <w:t>ОП ДО в группу реализующую АОП ДО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родителей (законных представителей) обучающегося;</w:t>
      </w:r>
    </w:p>
    <w:p w:rsidR="008A5650" w:rsidRPr="00E76347" w:rsidRDefault="00AD6095" w:rsidP="00D01716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языка образования, изучаемого родного языка из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РФ, факультативных и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 (модулей);</w:t>
      </w:r>
    </w:p>
    <w:p w:rsidR="008A5650" w:rsidRPr="00E76347" w:rsidRDefault="00AD6095" w:rsidP="00D01716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при внесении изменений в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условия получения образования, предусмотренные договором об</w:t>
      </w:r>
      <w:r w:rsidR="001C2BAC">
        <w:rPr>
          <w:rFonts w:hAnsi="Times New Roman" w:cs="Times New Roman"/>
          <w:color w:val="000000"/>
          <w:sz w:val="24"/>
          <w:szCs w:val="24"/>
        </w:rPr>
        <w:t> </w:t>
      </w:r>
      <w:r w:rsidR="001C2BAC" w:rsidRPr="00E76347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3.2. Основанием для изменения образовательных отношений является приказ, изданный заведующим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лицом.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случаях заключения договора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обучающегося приказ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основании внесения соответствующих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такой договор.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3.3. Уполномоченное лицо, получившее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изменении условий получения обучающимся образования, готовит проект соответствующего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 </w:t>
      </w:r>
      <w:r w:rsidR="00B17A45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даты приема документов.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случаях, когда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изменении образовательных отношений принимает</w:t>
      </w:r>
      <w:r w:rsidRPr="00E76347">
        <w:rPr>
          <w:lang w:val="ru-RU"/>
        </w:rPr>
        <w:br/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случаях привлечения педагогического совета для реализации права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уставом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 уполномоченное лицо готовит проект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подпись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</w:t>
      </w:r>
    </w:p>
    <w:p w:rsidR="00B17A45" w:rsidRDefault="001C2BAC" w:rsidP="00D01716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1032E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сада, изменяются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иной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нем даты.</w:t>
      </w:r>
    </w:p>
    <w:p w:rsidR="00AD6095" w:rsidRDefault="001C2BAC" w:rsidP="00F26F9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E76347">
        <w:rPr>
          <w:lang w:val="ru-RU"/>
        </w:rPr>
        <w:br/>
      </w:r>
      <w:r w:rsidRPr="00E76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4.1. Образовательные отношения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032E4">
        <w:rPr>
          <w:rFonts w:hAnsi="Times New Roman" w:cs="Times New Roman"/>
          <w:color w:val="000000"/>
          <w:sz w:val="24"/>
          <w:szCs w:val="24"/>
          <w:lang w:val="ru-RU"/>
        </w:rPr>
        <w:t xml:space="preserve">ОП ДО </w:t>
      </w:r>
      <w:r w:rsidR="00B17A45">
        <w:rPr>
          <w:rFonts w:hAnsi="Times New Roman" w:cs="Times New Roman"/>
          <w:color w:val="000000"/>
          <w:sz w:val="24"/>
          <w:szCs w:val="24"/>
          <w:lang w:val="ru-RU"/>
        </w:rPr>
        <w:t xml:space="preserve">или </w:t>
      </w:r>
      <w:r w:rsidR="001032E4">
        <w:rPr>
          <w:rFonts w:hAnsi="Times New Roman" w:cs="Times New Roman"/>
          <w:color w:val="000000"/>
          <w:sz w:val="24"/>
          <w:szCs w:val="24"/>
          <w:lang w:val="ru-RU"/>
        </w:rPr>
        <w:t>по АОП ДО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приостанавливаются</w:t>
      </w:r>
      <w:r w:rsidR="00B17A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4.2.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невозможности освоения </w:t>
      </w:r>
      <w:r w:rsidR="00B17A4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программы, например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причине временного переезда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другую местность, командировки родителей</w:t>
      </w:r>
      <w:r w:rsidR="00B17A45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(законных представителей)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, прохождения санаторно-курортного лечения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т.д., обучающийся продолжает получение дошкольного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возращению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Получение обучающимся дополнительной образовательной услуги может осуществляться одновременно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реализацией дошкольной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расписанием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группе, при условии фактического отсутствия воспитанника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группе.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таком случае получение дошкольного образования воспитанником, получающим дополнительную образовательную услугу, прерывается.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4.4. Реализация дополнительных общеразвивающих программ оформляется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требованиями раздела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порядка, прерывание образовательных отношений дополнительно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оформляется.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4.5. Реализация </w:t>
      </w:r>
      <w:r w:rsidR="001032E4">
        <w:rPr>
          <w:rFonts w:hAnsi="Times New Roman" w:cs="Times New Roman"/>
          <w:color w:val="000000"/>
          <w:sz w:val="24"/>
          <w:szCs w:val="24"/>
          <w:lang w:val="ru-RU"/>
        </w:rPr>
        <w:t>ОП ДО</w:t>
      </w:r>
      <w:r w:rsidR="00AD6095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1032E4">
        <w:rPr>
          <w:rFonts w:hAnsi="Times New Roman" w:cs="Times New Roman"/>
          <w:color w:val="000000"/>
          <w:sz w:val="24"/>
          <w:szCs w:val="24"/>
          <w:lang w:val="ru-RU"/>
        </w:rPr>
        <w:t>АОП ДО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совмещающих основную</w:t>
      </w:r>
      <w:r w:rsidR="00AD6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дополнительную образовательные программы,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прекращается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количества таких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группе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момент реализации образовательной программы.</w:t>
      </w:r>
    </w:p>
    <w:p w:rsidR="008A5650" w:rsidRPr="00E76347" w:rsidRDefault="001C2BAC" w:rsidP="00F26F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E76347">
        <w:rPr>
          <w:lang w:val="ru-RU"/>
        </w:rPr>
        <w:br/>
      </w:r>
      <w:r w:rsidRPr="00E76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5.1. Основанием для прекращения образовательных отношений является приказ детского сада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 досрочном прекращении образовательных отношений такой договор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основании приказа детского сада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5.2.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другую образовательную организацию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032E4">
        <w:rPr>
          <w:rFonts w:hAnsi="Times New Roman" w:cs="Times New Roman"/>
          <w:color w:val="000000"/>
          <w:sz w:val="24"/>
          <w:szCs w:val="24"/>
          <w:lang w:val="ru-RU"/>
        </w:rPr>
        <w:t>ОП ДО</w:t>
      </w:r>
      <w:r w:rsidR="00B17A45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1032E4">
        <w:rPr>
          <w:rFonts w:hAnsi="Times New Roman" w:cs="Times New Roman"/>
          <w:color w:val="000000"/>
          <w:sz w:val="24"/>
          <w:szCs w:val="24"/>
          <w:lang w:val="ru-RU"/>
        </w:rPr>
        <w:t>АОП ДО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 xml:space="preserve"> уполномоченное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течение одного календарного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5.3.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отчислении выпускников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лицу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пять рабочих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даты отчисления.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5.4. При отчислении обучающегося, обучение которого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должностное лицо своевременно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соблюдением сроков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порядка, установленных локальными нормативными актами детского сада,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лицу.</w:t>
      </w:r>
    </w:p>
    <w:p w:rsidR="008A5650" w:rsidRPr="00E76347" w:rsidRDefault="001C2BAC" w:rsidP="00D0171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5.5.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сада, прекращаются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даты его отчисления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347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sectPr w:rsidR="008A5650" w:rsidRPr="00E76347" w:rsidSect="00132001">
      <w:pgSz w:w="11907" w:h="16839"/>
      <w:pgMar w:top="709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2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032E4"/>
    <w:rsid w:val="00132001"/>
    <w:rsid w:val="00185B69"/>
    <w:rsid w:val="001C2BAC"/>
    <w:rsid w:val="002D33B1"/>
    <w:rsid w:val="002D3591"/>
    <w:rsid w:val="003514A0"/>
    <w:rsid w:val="004F7E17"/>
    <w:rsid w:val="00591C65"/>
    <w:rsid w:val="005A05CE"/>
    <w:rsid w:val="00653AF6"/>
    <w:rsid w:val="0068443D"/>
    <w:rsid w:val="00723AA9"/>
    <w:rsid w:val="008A5650"/>
    <w:rsid w:val="00A52B19"/>
    <w:rsid w:val="00AD6095"/>
    <w:rsid w:val="00B17A45"/>
    <w:rsid w:val="00B73A5A"/>
    <w:rsid w:val="00C16D7F"/>
    <w:rsid w:val="00D01716"/>
    <w:rsid w:val="00D32A74"/>
    <w:rsid w:val="00DA281F"/>
    <w:rsid w:val="00E438A1"/>
    <w:rsid w:val="00E76347"/>
    <w:rsid w:val="00F01E19"/>
    <w:rsid w:val="00F17753"/>
    <w:rsid w:val="00F26F90"/>
    <w:rsid w:val="00F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354D9-BD99-4E21-B56A-DD7F1CE0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173F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1320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PC2</cp:lastModifiedBy>
  <cp:revision>8</cp:revision>
  <cp:lastPrinted>2023-11-14T13:20:00Z</cp:lastPrinted>
  <dcterms:created xsi:type="dcterms:W3CDTF">2011-11-02T04:15:00Z</dcterms:created>
  <dcterms:modified xsi:type="dcterms:W3CDTF">2023-11-14T13:22:00Z</dcterms:modified>
</cp:coreProperties>
</file>