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A1" w:rsidRPr="004268B3" w:rsidRDefault="002A01A1" w:rsidP="004A556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68B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A01A1" w:rsidRPr="004268B3" w:rsidRDefault="002A01A1" w:rsidP="004A556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801" w:tblpY="2414"/>
        <w:tblW w:w="10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5638"/>
      </w:tblGrid>
      <w:tr w:rsidR="002A01A1" w:rsidRPr="004268B3" w:rsidTr="002A01A1">
        <w:trPr>
          <w:trHeight w:val="1832"/>
        </w:trPr>
        <w:tc>
          <w:tcPr>
            <w:tcW w:w="5353" w:type="dxa"/>
          </w:tcPr>
          <w:p w:rsidR="002A01A1" w:rsidRPr="004268B3" w:rsidRDefault="002A01A1" w:rsidP="00ED52D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ПРИНЯТО:</w:t>
            </w:r>
          </w:p>
          <w:p w:rsidR="002A01A1" w:rsidRPr="004268B3" w:rsidRDefault="002A01A1" w:rsidP="00ED52D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2A01A1" w:rsidRPr="004268B3" w:rsidRDefault="002A01A1" w:rsidP="00ED52D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</w:t>
            </w:r>
            <w:proofErr w:type="spellStart"/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№ 43</w:t>
            </w:r>
          </w:p>
          <w:p w:rsidR="002A01A1" w:rsidRPr="004268B3" w:rsidRDefault="002A01A1" w:rsidP="00ED52D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 № 1  от </w:t>
            </w:r>
            <w:r w:rsidR="00B66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F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</w:t>
            </w:r>
            <w:r w:rsidR="00D12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2A01A1" w:rsidRPr="004268B3" w:rsidRDefault="002A01A1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</w:tcPr>
          <w:p w:rsidR="002A01A1" w:rsidRPr="004268B3" w:rsidRDefault="00ED52D6" w:rsidP="00ED52D6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У</w:t>
            </w:r>
            <w:r w:rsidR="002A01A1"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ТВЕРЖДАЮ:</w:t>
            </w:r>
          </w:p>
          <w:p w:rsidR="002A01A1" w:rsidRPr="004268B3" w:rsidRDefault="00ED52D6" w:rsidP="00B66395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2A01A1"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  <w:r w:rsidR="002A0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01A1"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2A01A1"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№</w:t>
            </w:r>
            <w:r w:rsidR="002A0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01A1"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:rsidR="002A01A1" w:rsidRPr="004268B3" w:rsidRDefault="00ED52D6" w:rsidP="00B66395">
            <w:pPr>
              <w:spacing w:after="0" w:line="240" w:lineRule="auto"/>
              <w:ind w:left="601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2A01A1"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  <w:r w:rsidR="002A0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01A1"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Н.С. </w:t>
            </w:r>
            <w:r w:rsidR="002A0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A01A1"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</w:t>
            </w:r>
            <w:proofErr w:type="spellEnd"/>
          </w:p>
          <w:p w:rsidR="002A01A1" w:rsidRPr="004268B3" w:rsidRDefault="00ED52D6" w:rsidP="00DF5D04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B66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1</w:t>
            </w:r>
            <w:r w:rsidR="00DF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B66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 3</w:t>
            </w:r>
            <w:r w:rsidR="00DF5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A01A1"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</w:t>
            </w:r>
            <w:r w:rsidR="00D12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01A1"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2A01A1" w:rsidRPr="004268B3" w:rsidRDefault="002A01A1" w:rsidP="004A556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268B3">
        <w:rPr>
          <w:rFonts w:ascii="Times New Roman" w:hAnsi="Times New Roman" w:cs="Times New Roman"/>
          <w:sz w:val="28"/>
          <w:szCs w:val="28"/>
        </w:rPr>
        <w:t xml:space="preserve"> «Детский сад № 43»</w:t>
      </w:r>
    </w:p>
    <w:p w:rsidR="002A01A1" w:rsidRPr="004268B3" w:rsidRDefault="002A01A1" w:rsidP="004A556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A01A1" w:rsidRPr="004268B3" w:rsidRDefault="002A01A1" w:rsidP="004A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1A1" w:rsidRPr="004268B3" w:rsidRDefault="002A01A1" w:rsidP="004A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1A1" w:rsidRPr="004268B3" w:rsidRDefault="002A01A1" w:rsidP="004A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1A1" w:rsidRPr="004268B3" w:rsidRDefault="002A01A1" w:rsidP="004A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1A1" w:rsidRPr="004268B3" w:rsidRDefault="002A01A1" w:rsidP="004A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13D" w:rsidRPr="00455123" w:rsidRDefault="00D1213D" w:rsidP="00D1213D">
      <w:pPr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ПРОГРАММА</w:t>
      </w:r>
    </w:p>
    <w:p w:rsidR="00D1213D" w:rsidRDefault="00D1213D" w:rsidP="00D1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старшей группы</w:t>
      </w:r>
      <w:r w:rsidRPr="004551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(от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</w:t>
      </w:r>
      <w:r w:rsidRPr="004551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6</w:t>
      </w:r>
      <w:r w:rsidRPr="0045512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лет) </w:t>
      </w:r>
      <w:r w:rsidRPr="0045512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Сказка</w:t>
      </w:r>
      <w:r w:rsidRPr="0045512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D1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13D" w:rsidRPr="00D1213D" w:rsidRDefault="00D1213D" w:rsidP="00D1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1213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компенсирующей направленности</w:t>
      </w:r>
    </w:p>
    <w:p w:rsidR="00D1213D" w:rsidRPr="00455123" w:rsidRDefault="00D1213D" w:rsidP="00D1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5123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proofErr w:type="gramStart"/>
      <w:r w:rsidRPr="0045512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разработана</w:t>
      </w:r>
      <w:proofErr w:type="gramEnd"/>
      <w:r w:rsidRPr="0045512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на основе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45512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ООП ДО МБДОУ </w:t>
      </w:r>
      <w:proofErr w:type="spellStart"/>
      <w:r w:rsidRPr="0045512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</w:t>
      </w:r>
      <w:proofErr w:type="spellEnd"/>
      <w:r w:rsidRPr="0045512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/с № 43)</w:t>
      </w:r>
    </w:p>
    <w:p w:rsidR="00D1213D" w:rsidRPr="00455123" w:rsidRDefault="00D1213D" w:rsidP="00D1213D">
      <w:pPr>
        <w:tabs>
          <w:tab w:val="left" w:pos="709"/>
        </w:tabs>
        <w:spacing w:after="0" w:line="240" w:lineRule="auto"/>
        <w:ind w:right="423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 программы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55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55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D1213D" w:rsidRPr="003D2634" w:rsidRDefault="00D1213D" w:rsidP="00D1213D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13D" w:rsidRPr="003D2634" w:rsidRDefault="00D1213D" w:rsidP="00D1213D">
      <w:pPr>
        <w:tabs>
          <w:tab w:val="left" w:pos="709"/>
          <w:tab w:val="left" w:pos="3630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1213D" w:rsidRPr="003D2634" w:rsidRDefault="00D1213D" w:rsidP="00D1213D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13D" w:rsidRPr="003D2634" w:rsidRDefault="00D1213D" w:rsidP="00D1213D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13D" w:rsidRPr="003D2634" w:rsidRDefault="00D1213D" w:rsidP="00D1213D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13D" w:rsidRPr="003D2634" w:rsidRDefault="00D1213D" w:rsidP="00D1213D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13D" w:rsidRPr="003D2634" w:rsidRDefault="00D1213D" w:rsidP="00D1213D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13D" w:rsidRPr="003D2634" w:rsidRDefault="00D1213D" w:rsidP="00D1213D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A1" w:rsidRPr="004268B3" w:rsidRDefault="002A01A1" w:rsidP="004A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A1" w:rsidRPr="004268B3" w:rsidRDefault="002A01A1" w:rsidP="004A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A1" w:rsidRDefault="002A01A1" w:rsidP="004A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A1" w:rsidRDefault="002A01A1" w:rsidP="004A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A1" w:rsidRDefault="002A01A1" w:rsidP="004A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A1" w:rsidRDefault="002A01A1" w:rsidP="004A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A1" w:rsidRPr="004268B3" w:rsidRDefault="002A01A1" w:rsidP="004A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A1" w:rsidRPr="004268B3" w:rsidRDefault="002A01A1" w:rsidP="004A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A1" w:rsidRPr="004268B3" w:rsidRDefault="002A01A1" w:rsidP="004A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13D" w:rsidRDefault="00D1213D" w:rsidP="00D12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5123">
        <w:rPr>
          <w:rFonts w:ascii="Times New Roman" w:hAnsi="Times New Roman" w:cs="Times New Roman"/>
          <w:bCs/>
          <w:color w:val="000000"/>
          <w:sz w:val="28"/>
          <w:szCs w:val="28"/>
        </w:rPr>
        <w:t>Сост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455123">
        <w:rPr>
          <w:rFonts w:ascii="Times New Roman" w:hAnsi="Times New Roman" w:cs="Times New Roman"/>
          <w:bCs/>
          <w:color w:val="000000"/>
          <w:sz w:val="28"/>
          <w:szCs w:val="28"/>
        </w:rPr>
        <w:t>вител</w:t>
      </w:r>
      <w:r w:rsidR="00DF5D0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bookmarkStart w:id="0" w:name="_GoBack"/>
      <w:bookmarkEnd w:id="0"/>
      <w:r w:rsidRPr="0045512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D1213D" w:rsidRDefault="00D1213D" w:rsidP="00D12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5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высшей категории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Панатова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Ю.А.</w:t>
      </w:r>
    </w:p>
    <w:p w:rsidR="00D1213D" w:rsidRDefault="00D1213D" w:rsidP="00D1213D">
      <w:pPr>
        <w:tabs>
          <w:tab w:val="left" w:pos="709"/>
        </w:tabs>
        <w:spacing w:after="0" w:line="240" w:lineRule="auto"/>
        <w:ind w:right="-3" w:firstLine="851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воспитатель без категории  Петросян О.В.</w:t>
      </w:r>
    </w:p>
    <w:p w:rsidR="00C675D7" w:rsidRPr="004268B3" w:rsidRDefault="00C675D7" w:rsidP="004A556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01A1" w:rsidRPr="003A73A1" w:rsidRDefault="002A01A1" w:rsidP="004A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01A1" w:rsidRPr="004268B3" w:rsidRDefault="002A01A1" w:rsidP="004A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A1" w:rsidRPr="004268B3" w:rsidRDefault="002A01A1" w:rsidP="004A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A1" w:rsidRPr="004268B3" w:rsidRDefault="002A01A1" w:rsidP="004A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A1" w:rsidRPr="004268B3" w:rsidRDefault="002A01A1" w:rsidP="004A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A1" w:rsidRPr="004268B3" w:rsidRDefault="002A01A1" w:rsidP="004A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A1" w:rsidRPr="004268B3" w:rsidRDefault="002A01A1" w:rsidP="004A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A1" w:rsidRPr="004268B3" w:rsidRDefault="002A01A1" w:rsidP="004A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A1" w:rsidRPr="004268B3" w:rsidRDefault="002A01A1" w:rsidP="004A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873"/>
        <w:gridCol w:w="698"/>
      </w:tblGrid>
      <w:tr w:rsidR="002A01A1" w:rsidRPr="004268B3" w:rsidTr="00C675D7">
        <w:tc>
          <w:tcPr>
            <w:tcW w:w="8873" w:type="dxa"/>
          </w:tcPr>
          <w:p w:rsidR="002A01A1" w:rsidRPr="004268B3" w:rsidRDefault="002A01A1" w:rsidP="00DB7ED6">
            <w:pPr>
              <w:tabs>
                <w:tab w:val="left" w:pos="738"/>
              </w:tabs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8B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2A01A1" w:rsidRPr="004268B3" w:rsidRDefault="002A01A1" w:rsidP="00DB7ED6">
            <w:pPr>
              <w:tabs>
                <w:tab w:val="left" w:pos="738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2A01A1" w:rsidRPr="00DB7ED6" w:rsidRDefault="002A01A1" w:rsidP="00DB7ED6">
            <w:pPr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1A1" w:rsidRPr="004268B3" w:rsidTr="00C675D7">
        <w:tc>
          <w:tcPr>
            <w:tcW w:w="8873" w:type="dxa"/>
          </w:tcPr>
          <w:p w:rsidR="00C675D7" w:rsidRDefault="00C675D7" w:rsidP="00DB7ED6">
            <w:pPr>
              <w:pStyle w:val="a3"/>
              <w:tabs>
                <w:tab w:val="left" w:pos="738"/>
              </w:tabs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1A1" w:rsidRPr="004268B3" w:rsidRDefault="002A01A1" w:rsidP="00DB7ED6">
            <w:pPr>
              <w:pStyle w:val="a3"/>
              <w:tabs>
                <w:tab w:val="left" w:pos="738"/>
              </w:tabs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8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B663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268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268B3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698" w:type="dxa"/>
          </w:tcPr>
          <w:p w:rsidR="002A01A1" w:rsidRPr="00DB7ED6" w:rsidRDefault="002A01A1" w:rsidP="00DB7ED6">
            <w:pPr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1A1" w:rsidRPr="004268B3" w:rsidTr="00C675D7">
        <w:tc>
          <w:tcPr>
            <w:tcW w:w="8873" w:type="dxa"/>
          </w:tcPr>
          <w:p w:rsidR="002A01A1" w:rsidRPr="004268B3" w:rsidRDefault="002A01A1" w:rsidP="00DB7ED6">
            <w:pPr>
              <w:tabs>
                <w:tab w:val="left" w:pos="738"/>
              </w:tabs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8B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66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68B3">
              <w:rPr>
                <w:rFonts w:ascii="Times New Roman" w:hAnsi="Times New Roman" w:cs="Times New Roman"/>
                <w:sz w:val="28"/>
                <w:szCs w:val="28"/>
              </w:rPr>
              <w:t xml:space="preserve"> Пояснительная записка</w:t>
            </w:r>
          </w:p>
        </w:tc>
        <w:tc>
          <w:tcPr>
            <w:tcW w:w="698" w:type="dxa"/>
          </w:tcPr>
          <w:p w:rsidR="002A01A1" w:rsidRPr="00DB7ED6" w:rsidRDefault="00DB7ED6" w:rsidP="00DB7ED6">
            <w:pPr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01A1" w:rsidRPr="004268B3" w:rsidTr="00C675D7">
        <w:tc>
          <w:tcPr>
            <w:tcW w:w="8873" w:type="dxa"/>
          </w:tcPr>
          <w:p w:rsidR="002A01A1" w:rsidRPr="004268B3" w:rsidRDefault="002A01A1" w:rsidP="00DB7ED6">
            <w:pPr>
              <w:tabs>
                <w:tab w:val="left" w:pos="738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B3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r w:rsidR="00B66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68B3"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задачи программы</w:t>
            </w:r>
          </w:p>
        </w:tc>
        <w:tc>
          <w:tcPr>
            <w:tcW w:w="698" w:type="dxa"/>
          </w:tcPr>
          <w:p w:rsidR="002A01A1" w:rsidRPr="00DB7ED6" w:rsidRDefault="00DB7ED6" w:rsidP="00DB7ED6">
            <w:pPr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01A1" w:rsidRPr="004268B3" w:rsidTr="00C675D7">
        <w:tc>
          <w:tcPr>
            <w:tcW w:w="8873" w:type="dxa"/>
          </w:tcPr>
          <w:p w:rsidR="002A01A1" w:rsidRPr="004268B3" w:rsidRDefault="002A01A1" w:rsidP="009B759B">
            <w:pPr>
              <w:tabs>
                <w:tab w:val="left" w:pos="738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  <w:r w:rsidR="00B6639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C5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Принципы и подходы реализации </w:t>
            </w:r>
            <w:r w:rsidR="009B759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C505B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8" w:type="dxa"/>
          </w:tcPr>
          <w:p w:rsidR="002A01A1" w:rsidRPr="00DB7ED6" w:rsidRDefault="00DB7ED6" w:rsidP="00DB7ED6">
            <w:pPr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01A1" w:rsidRPr="004268B3" w:rsidTr="00C675D7">
        <w:tc>
          <w:tcPr>
            <w:tcW w:w="8873" w:type="dxa"/>
          </w:tcPr>
          <w:p w:rsidR="002A01A1" w:rsidRPr="004268B3" w:rsidRDefault="004A5568" w:rsidP="00DB7ED6">
            <w:pPr>
              <w:tabs>
                <w:tab w:val="left" w:pos="738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1.1.3</w:t>
            </w:r>
            <w:r w:rsidR="00B663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2A01A1" w:rsidRPr="004268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A01A1" w:rsidRPr="009C50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Возрастные особенности развития детей </w:t>
            </w:r>
            <w:r w:rsidR="002A01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2A01A1" w:rsidRPr="009C50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="002A01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2A01A1" w:rsidRPr="009C50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698" w:type="dxa"/>
          </w:tcPr>
          <w:p w:rsidR="002A01A1" w:rsidRPr="00DB7ED6" w:rsidRDefault="00DB7ED6" w:rsidP="00DB7ED6">
            <w:pPr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47CE" w:rsidRPr="004268B3" w:rsidTr="00C675D7">
        <w:tc>
          <w:tcPr>
            <w:tcW w:w="8873" w:type="dxa"/>
          </w:tcPr>
          <w:p w:rsidR="00F847CE" w:rsidRPr="00B66395" w:rsidRDefault="00B66395" w:rsidP="00B66395">
            <w:pPr>
              <w:shd w:val="clear" w:color="auto" w:fill="FFFFFF"/>
              <w:tabs>
                <w:tab w:val="left" w:pos="284"/>
                <w:tab w:val="left" w:pos="738"/>
              </w:tabs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1.1.4. </w:t>
            </w:r>
            <w:r w:rsidR="00F847CE" w:rsidRPr="00B66395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особенностей развития детей 5-6 лет, имеющих недоразвитие речи </w:t>
            </w:r>
          </w:p>
        </w:tc>
        <w:tc>
          <w:tcPr>
            <w:tcW w:w="698" w:type="dxa"/>
          </w:tcPr>
          <w:p w:rsidR="00F847CE" w:rsidRPr="00DB7ED6" w:rsidRDefault="00DB7ED6" w:rsidP="00DB7ED6">
            <w:pPr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01A1" w:rsidRPr="004268B3" w:rsidTr="00C675D7">
        <w:tc>
          <w:tcPr>
            <w:tcW w:w="8873" w:type="dxa"/>
          </w:tcPr>
          <w:p w:rsidR="002A01A1" w:rsidRPr="004268B3" w:rsidRDefault="002A01A1" w:rsidP="009B759B">
            <w:pPr>
              <w:tabs>
                <w:tab w:val="left" w:pos="738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="00B66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2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213D" w:rsidRPr="006F59E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  <w:r w:rsidR="00D1213D" w:rsidRPr="003B2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1DC" w:rsidRPr="003B21DC">
              <w:rPr>
                <w:rFonts w:ascii="Times New Roman" w:hAnsi="Times New Roman" w:cs="Times New Roman"/>
                <w:sz w:val="28"/>
                <w:szCs w:val="28"/>
              </w:rPr>
              <w:t>детьми старшего дошкольного возраста с ТНР</w:t>
            </w:r>
          </w:p>
        </w:tc>
        <w:tc>
          <w:tcPr>
            <w:tcW w:w="698" w:type="dxa"/>
          </w:tcPr>
          <w:p w:rsidR="002A01A1" w:rsidRPr="00DB7ED6" w:rsidRDefault="00DB7ED6" w:rsidP="00DB7ED6">
            <w:pPr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5568" w:rsidRPr="004268B3" w:rsidTr="00C675D7">
        <w:tc>
          <w:tcPr>
            <w:tcW w:w="8873" w:type="dxa"/>
          </w:tcPr>
          <w:p w:rsidR="004A5568" w:rsidRPr="004268B3" w:rsidRDefault="004A5568" w:rsidP="00DB7ED6">
            <w:pPr>
              <w:tabs>
                <w:tab w:val="left" w:pos="284"/>
                <w:tab w:val="left" w:pos="738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B66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5568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Развивающее оценивание качества образовательной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568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698" w:type="dxa"/>
          </w:tcPr>
          <w:p w:rsidR="004A5568" w:rsidRPr="00DB7ED6" w:rsidRDefault="00AA2F99" w:rsidP="00DB7ED6">
            <w:pPr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A01A1" w:rsidRPr="004268B3" w:rsidTr="00C675D7">
        <w:tc>
          <w:tcPr>
            <w:tcW w:w="8873" w:type="dxa"/>
          </w:tcPr>
          <w:p w:rsidR="002A01A1" w:rsidRPr="004268B3" w:rsidRDefault="002A01A1" w:rsidP="00DB7ED6">
            <w:pPr>
              <w:tabs>
                <w:tab w:val="left" w:pos="738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4A5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66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портрет группы   </w:t>
            </w:r>
          </w:p>
        </w:tc>
        <w:tc>
          <w:tcPr>
            <w:tcW w:w="698" w:type="dxa"/>
          </w:tcPr>
          <w:p w:rsidR="002A01A1" w:rsidRPr="00DB7ED6" w:rsidRDefault="00DB7ED6" w:rsidP="00DB7ED6">
            <w:pPr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A01A1" w:rsidRPr="004268B3" w:rsidTr="00C675D7">
        <w:tc>
          <w:tcPr>
            <w:tcW w:w="8873" w:type="dxa"/>
          </w:tcPr>
          <w:p w:rsidR="00C675D7" w:rsidRDefault="00C675D7" w:rsidP="00DB7ED6">
            <w:pPr>
              <w:tabs>
                <w:tab w:val="left" w:pos="738"/>
              </w:tabs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01A1" w:rsidRPr="004268B3" w:rsidRDefault="002A01A1" w:rsidP="00DB7ED6">
            <w:pPr>
              <w:tabs>
                <w:tab w:val="left" w:pos="738"/>
              </w:tabs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8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268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268B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 рабочей программы</w:t>
            </w:r>
          </w:p>
        </w:tc>
        <w:tc>
          <w:tcPr>
            <w:tcW w:w="698" w:type="dxa"/>
          </w:tcPr>
          <w:p w:rsidR="002A01A1" w:rsidRPr="00DB7ED6" w:rsidRDefault="002A01A1" w:rsidP="00DB7ED6">
            <w:pPr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1A1" w:rsidRPr="004268B3" w:rsidTr="00C675D7">
        <w:tc>
          <w:tcPr>
            <w:tcW w:w="8873" w:type="dxa"/>
          </w:tcPr>
          <w:p w:rsidR="002A01A1" w:rsidRPr="004268B3" w:rsidRDefault="004A5568" w:rsidP="00DB7ED6">
            <w:pPr>
              <w:tabs>
                <w:tab w:val="left" w:pos="738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r w:rsidR="00B6639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A01A1" w:rsidRPr="004268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Описание образовательной деятельности</w:t>
            </w:r>
          </w:p>
        </w:tc>
        <w:tc>
          <w:tcPr>
            <w:tcW w:w="698" w:type="dxa"/>
          </w:tcPr>
          <w:p w:rsidR="002A01A1" w:rsidRPr="00DB7ED6" w:rsidRDefault="00DB7ED6" w:rsidP="00DB7ED6">
            <w:pPr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A5568" w:rsidRPr="004268B3" w:rsidTr="00C675D7">
        <w:tc>
          <w:tcPr>
            <w:tcW w:w="8873" w:type="dxa"/>
          </w:tcPr>
          <w:p w:rsidR="004A5568" w:rsidRPr="004A5568" w:rsidRDefault="004A5568" w:rsidP="009B759B">
            <w:pPr>
              <w:tabs>
                <w:tab w:val="left" w:pos="738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  <w:r w:rsidR="00B6639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4A5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Формы, способы, методы и средства реализации адаптированной образовательной </w:t>
            </w:r>
            <w:r w:rsidR="009B759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4A5568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698" w:type="dxa"/>
          </w:tcPr>
          <w:p w:rsidR="004A5568" w:rsidRPr="00DB7ED6" w:rsidRDefault="00DB7ED6" w:rsidP="00DB7ED6">
            <w:pPr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A01A1" w:rsidRPr="00857B52" w:rsidTr="00C675D7">
        <w:tc>
          <w:tcPr>
            <w:tcW w:w="8873" w:type="dxa"/>
          </w:tcPr>
          <w:p w:rsidR="002A01A1" w:rsidRPr="00857B52" w:rsidRDefault="002A01A1" w:rsidP="00DB7ED6">
            <w:pPr>
              <w:tabs>
                <w:tab w:val="left" w:pos="738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A55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6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7B52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и направления поддержки детской инициативы</w:t>
            </w:r>
          </w:p>
        </w:tc>
        <w:tc>
          <w:tcPr>
            <w:tcW w:w="698" w:type="dxa"/>
          </w:tcPr>
          <w:p w:rsidR="002A01A1" w:rsidRPr="00DB7ED6" w:rsidRDefault="00DB7ED6" w:rsidP="00DB7ED6">
            <w:pPr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A5568" w:rsidRPr="00857B52" w:rsidTr="00C675D7">
        <w:tc>
          <w:tcPr>
            <w:tcW w:w="8873" w:type="dxa"/>
          </w:tcPr>
          <w:p w:rsidR="004A5568" w:rsidRDefault="004A5568" w:rsidP="00DB7ED6">
            <w:pPr>
              <w:tabs>
                <w:tab w:val="left" w:pos="738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568">
              <w:rPr>
                <w:rFonts w:ascii="Times New Roman" w:hAnsi="Times New Roman" w:cs="Times New Roman"/>
                <w:bCs/>
                <w:sz w:val="28"/>
                <w:szCs w:val="28"/>
              </w:rPr>
              <w:t>2.4. Программа коррекционно-развивающей работы с детьми с ТНР</w:t>
            </w:r>
          </w:p>
        </w:tc>
        <w:tc>
          <w:tcPr>
            <w:tcW w:w="698" w:type="dxa"/>
          </w:tcPr>
          <w:p w:rsidR="004A5568" w:rsidRPr="00DB7ED6" w:rsidRDefault="00DB7ED6" w:rsidP="00DB7ED6">
            <w:pPr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A01A1" w:rsidRPr="004268B3" w:rsidTr="00C675D7">
        <w:tc>
          <w:tcPr>
            <w:tcW w:w="8873" w:type="dxa"/>
          </w:tcPr>
          <w:p w:rsidR="002A01A1" w:rsidRPr="00857B52" w:rsidRDefault="002A01A1" w:rsidP="00DB7ED6">
            <w:pPr>
              <w:tabs>
                <w:tab w:val="left" w:pos="738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A55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6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7B52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взаимодействия с семьями воспитанников</w:t>
            </w:r>
          </w:p>
        </w:tc>
        <w:tc>
          <w:tcPr>
            <w:tcW w:w="698" w:type="dxa"/>
          </w:tcPr>
          <w:p w:rsidR="002A01A1" w:rsidRPr="00DB7ED6" w:rsidRDefault="00DB7ED6" w:rsidP="00DB7ED6">
            <w:pPr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A2F99" w:rsidRPr="004268B3" w:rsidTr="00C675D7">
        <w:tc>
          <w:tcPr>
            <w:tcW w:w="8873" w:type="dxa"/>
          </w:tcPr>
          <w:p w:rsidR="00AA2F99" w:rsidRPr="00857B52" w:rsidRDefault="00AA2F99" w:rsidP="00DB7ED6">
            <w:pPr>
              <w:tabs>
                <w:tab w:val="left" w:pos="738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2.6. </w:t>
            </w:r>
            <w:r w:rsidRPr="0002391E"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698" w:type="dxa"/>
          </w:tcPr>
          <w:p w:rsidR="00AA2F99" w:rsidRDefault="00AA2F99" w:rsidP="00DB7ED6">
            <w:pPr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A01A1" w:rsidRPr="004268B3" w:rsidTr="00C675D7">
        <w:tc>
          <w:tcPr>
            <w:tcW w:w="8873" w:type="dxa"/>
          </w:tcPr>
          <w:p w:rsidR="00C675D7" w:rsidRDefault="00C675D7" w:rsidP="00DB7ED6">
            <w:pPr>
              <w:tabs>
                <w:tab w:val="left" w:pos="738"/>
              </w:tabs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2A01A1" w:rsidRPr="004268B3" w:rsidRDefault="002A01A1" w:rsidP="00DB7ED6">
            <w:pPr>
              <w:tabs>
                <w:tab w:val="left" w:pos="738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B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III</w:t>
            </w:r>
            <w:r w:rsidRPr="004268B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 Организационный раздел</w:t>
            </w:r>
          </w:p>
        </w:tc>
        <w:tc>
          <w:tcPr>
            <w:tcW w:w="698" w:type="dxa"/>
          </w:tcPr>
          <w:p w:rsidR="002A01A1" w:rsidRPr="00DB7ED6" w:rsidRDefault="002A01A1" w:rsidP="00DB7ED6">
            <w:pPr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1A1" w:rsidRPr="00D24FC4" w:rsidTr="00C675D7">
        <w:tc>
          <w:tcPr>
            <w:tcW w:w="8873" w:type="dxa"/>
          </w:tcPr>
          <w:p w:rsidR="002A01A1" w:rsidRPr="00D24FC4" w:rsidRDefault="002A01A1" w:rsidP="00DB7ED6">
            <w:pPr>
              <w:tabs>
                <w:tab w:val="left" w:pos="738"/>
              </w:tabs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24F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3.1</w:t>
            </w:r>
            <w:r w:rsidR="00B6639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Pr="00D24FC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Психолого-педагогические условия реализации Программы</w:t>
            </w:r>
          </w:p>
        </w:tc>
        <w:tc>
          <w:tcPr>
            <w:tcW w:w="698" w:type="dxa"/>
          </w:tcPr>
          <w:p w:rsidR="002A01A1" w:rsidRPr="00DB7ED6" w:rsidRDefault="004838D5" w:rsidP="00DB7ED6">
            <w:pPr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C675D7" w:rsidRPr="00D24FC4" w:rsidTr="00C675D7">
        <w:tc>
          <w:tcPr>
            <w:tcW w:w="8873" w:type="dxa"/>
          </w:tcPr>
          <w:p w:rsidR="00C675D7" w:rsidRPr="00D24FC4" w:rsidRDefault="00AA2F99" w:rsidP="004838D5">
            <w:pPr>
              <w:tabs>
                <w:tab w:val="left" w:pos="9355"/>
              </w:tabs>
              <w:ind w:left="284" w:right="-1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838D5">
              <w:rPr>
                <w:rFonts w:ascii="Times New Roman" w:hAnsi="Times New Roman" w:cs="Times New Roman"/>
                <w:sz w:val="28"/>
                <w:szCs w:val="28"/>
              </w:rPr>
              <w:t xml:space="preserve">3.1.1. </w:t>
            </w:r>
            <w:r w:rsidRPr="004838D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Расписание образовательной деятельности. Режимы дня в старшей группе </w:t>
            </w:r>
            <w:r w:rsidR="004838D5" w:rsidRPr="0048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компенсирующей направленности</w:t>
            </w:r>
          </w:p>
        </w:tc>
        <w:tc>
          <w:tcPr>
            <w:tcW w:w="698" w:type="dxa"/>
          </w:tcPr>
          <w:p w:rsidR="00C675D7" w:rsidRPr="00DB7ED6" w:rsidRDefault="00323F75" w:rsidP="00323F75">
            <w:pPr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A01A1" w:rsidRPr="004268B3" w:rsidTr="00C675D7">
        <w:tc>
          <w:tcPr>
            <w:tcW w:w="8873" w:type="dxa"/>
          </w:tcPr>
          <w:p w:rsidR="002A01A1" w:rsidRPr="007D3819" w:rsidRDefault="00DB7ED6" w:rsidP="00DB7ED6">
            <w:pPr>
              <w:tabs>
                <w:tab w:val="left" w:pos="738"/>
                <w:tab w:val="left" w:pos="851"/>
                <w:tab w:val="left" w:pos="993"/>
              </w:tabs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3.2. </w:t>
            </w:r>
            <w:r w:rsidR="002A01A1" w:rsidRPr="007D38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698" w:type="dxa"/>
          </w:tcPr>
          <w:p w:rsidR="002A01A1" w:rsidRPr="00DB7ED6" w:rsidRDefault="00323F75" w:rsidP="00323F75">
            <w:pPr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A01A1" w:rsidRPr="004268B3" w:rsidTr="00C675D7">
        <w:trPr>
          <w:trHeight w:val="666"/>
        </w:trPr>
        <w:tc>
          <w:tcPr>
            <w:tcW w:w="8873" w:type="dxa"/>
          </w:tcPr>
          <w:p w:rsidR="002A01A1" w:rsidRPr="00857B52" w:rsidRDefault="002A01A1" w:rsidP="009B759B">
            <w:pPr>
              <w:tabs>
                <w:tab w:val="left" w:pos="738"/>
                <w:tab w:val="left" w:pos="851"/>
                <w:tab w:val="left" w:pos="993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B52">
              <w:rPr>
                <w:rFonts w:ascii="Times New Roman" w:hAnsi="Times New Roman" w:cs="Times New Roman"/>
                <w:sz w:val="28"/>
                <w:szCs w:val="28"/>
              </w:rPr>
              <w:t xml:space="preserve">3.3. Материально-техническое обеспечение </w:t>
            </w:r>
            <w:r w:rsidR="009B75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7B52">
              <w:rPr>
                <w:rFonts w:ascii="Times New Roman" w:hAnsi="Times New Roman" w:cs="Times New Roman"/>
                <w:sz w:val="28"/>
                <w:szCs w:val="28"/>
              </w:rPr>
              <w:t>рограммы, методическое обеспечение</w:t>
            </w:r>
            <w:r w:rsidR="00C675D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698" w:type="dxa"/>
          </w:tcPr>
          <w:p w:rsidR="002A01A1" w:rsidRPr="00DB7ED6" w:rsidRDefault="00323F75" w:rsidP="00DB7ED6">
            <w:pPr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076D6E" w:rsidRPr="004268B3" w:rsidTr="00C675D7">
        <w:trPr>
          <w:trHeight w:val="666"/>
        </w:trPr>
        <w:tc>
          <w:tcPr>
            <w:tcW w:w="8873" w:type="dxa"/>
          </w:tcPr>
          <w:p w:rsidR="00076D6E" w:rsidRDefault="00076D6E" w:rsidP="00076D6E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D6E" w:rsidRPr="0002391E" w:rsidRDefault="00076D6E" w:rsidP="00076D6E">
            <w:pPr>
              <w:tabs>
                <w:tab w:val="left" w:pos="284"/>
              </w:tabs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IV. </w:t>
            </w:r>
            <w:r w:rsidRPr="0002391E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698" w:type="dxa"/>
          </w:tcPr>
          <w:p w:rsidR="00076D6E" w:rsidRPr="00DB7ED6" w:rsidRDefault="00076D6E" w:rsidP="00DB7ED6">
            <w:pPr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6E" w:rsidRPr="004268B3" w:rsidTr="00C675D7">
        <w:trPr>
          <w:trHeight w:val="666"/>
        </w:trPr>
        <w:tc>
          <w:tcPr>
            <w:tcW w:w="8873" w:type="dxa"/>
          </w:tcPr>
          <w:p w:rsidR="00076D6E" w:rsidRPr="0002391E" w:rsidRDefault="00076D6E" w:rsidP="00076D6E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B0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58DB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698" w:type="dxa"/>
          </w:tcPr>
          <w:p w:rsidR="00076D6E" w:rsidRPr="00DB7ED6" w:rsidRDefault="00323F75" w:rsidP="00DB7ED6">
            <w:pPr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2A01A1" w:rsidRPr="00ED52D6" w:rsidRDefault="00ED52D6" w:rsidP="009733F0">
      <w:pPr>
        <w:pStyle w:val="a3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A01A1" w:rsidRPr="00ED5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Целевой раздел</w:t>
      </w:r>
    </w:p>
    <w:p w:rsidR="002A01A1" w:rsidRPr="002A01A1" w:rsidRDefault="002A01A1" w:rsidP="00C675D7">
      <w:pPr>
        <w:pStyle w:val="a3"/>
        <w:spacing w:after="0" w:line="240" w:lineRule="auto"/>
        <w:ind w:left="122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A1" w:rsidRPr="00076D6E" w:rsidRDefault="00076D6E" w:rsidP="00076D6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r w:rsidR="002A01A1" w:rsidRPr="00076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C675D7" w:rsidRPr="00076D6E" w:rsidRDefault="002A01A1" w:rsidP="00076D6E">
      <w:pPr>
        <w:pStyle w:val="5"/>
        <w:shd w:val="clear" w:color="auto" w:fill="FFFFFF"/>
        <w:spacing w:before="0" w:beforeAutospacing="0" w:after="0" w:afterAutospacing="0" w:line="271" w:lineRule="atLeast"/>
        <w:ind w:firstLine="426"/>
        <w:jc w:val="both"/>
        <w:textAlignment w:val="baseline"/>
        <w:rPr>
          <w:b w:val="0"/>
          <w:sz w:val="28"/>
          <w:szCs w:val="28"/>
        </w:rPr>
      </w:pPr>
      <w:proofErr w:type="gramStart"/>
      <w:r w:rsidRPr="00076D6E">
        <w:rPr>
          <w:b w:val="0"/>
          <w:sz w:val="28"/>
          <w:szCs w:val="28"/>
        </w:rPr>
        <w:t xml:space="preserve">Рабочая программа для старшей группы  </w:t>
      </w:r>
      <w:r w:rsidR="00C675D7" w:rsidRPr="00076D6E">
        <w:rPr>
          <w:b w:val="0"/>
          <w:sz w:val="28"/>
          <w:szCs w:val="28"/>
        </w:rPr>
        <w:t xml:space="preserve">разработана на основе адаптированной основной  образовательной программы муниципального бюджетного дошкольного образовательного учреждения «Детский сад № 43» г. Таганрога,  с учетом </w:t>
      </w:r>
      <w:r w:rsidR="00076D6E" w:rsidRPr="00076D6E">
        <w:rPr>
          <w:b w:val="0"/>
          <w:color w:val="333333"/>
          <w:sz w:val="28"/>
          <w:szCs w:val="28"/>
        </w:rPr>
        <w:t xml:space="preserve">Примерная адаптированная основная образовательная программа для дошкольников с тяжелыми нарушениями речи Л. Б. </w:t>
      </w:r>
      <w:proofErr w:type="spellStart"/>
      <w:r w:rsidR="00076D6E" w:rsidRPr="00076D6E">
        <w:rPr>
          <w:b w:val="0"/>
          <w:color w:val="333333"/>
          <w:sz w:val="28"/>
          <w:szCs w:val="28"/>
        </w:rPr>
        <w:t>Баряева</w:t>
      </w:r>
      <w:proofErr w:type="spellEnd"/>
      <w:r w:rsidR="00076D6E" w:rsidRPr="00076D6E">
        <w:rPr>
          <w:b w:val="0"/>
          <w:color w:val="333333"/>
          <w:sz w:val="28"/>
          <w:szCs w:val="28"/>
        </w:rPr>
        <w:t xml:space="preserve">, Т.В. </w:t>
      </w:r>
      <w:proofErr w:type="spellStart"/>
      <w:r w:rsidR="00076D6E" w:rsidRPr="00076D6E">
        <w:rPr>
          <w:b w:val="0"/>
          <w:color w:val="333333"/>
          <w:sz w:val="28"/>
          <w:szCs w:val="28"/>
        </w:rPr>
        <w:t>Волосовец</w:t>
      </w:r>
      <w:proofErr w:type="spellEnd"/>
      <w:r w:rsidR="00076D6E" w:rsidRPr="00076D6E">
        <w:rPr>
          <w:b w:val="0"/>
          <w:color w:val="333333"/>
          <w:sz w:val="28"/>
          <w:szCs w:val="28"/>
        </w:rPr>
        <w:t xml:space="preserve">, О. П. </w:t>
      </w:r>
      <w:proofErr w:type="spellStart"/>
      <w:r w:rsidR="00076D6E" w:rsidRPr="00076D6E">
        <w:rPr>
          <w:b w:val="0"/>
          <w:color w:val="333333"/>
          <w:sz w:val="28"/>
          <w:szCs w:val="28"/>
        </w:rPr>
        <w:t>Гаврилушкина</w:t>
      </w:r>
      <w:proofErr w:type="spellEnd"/>
      <w:r w:rsidR="00076D6E" w:rsidRPr="00076D6E">
        <w:rPr>
          <w:b w:val="0"/>
          <w:color w:val="333333"/>
          <w:sz w:val="28"/>
          <w:szCs w:val="28"/>
        </w:rPr>
        <w:t xml:space="preserve">, Г. Г. </w:t>
      </w:r>
      <w:proofErr w:type="spellStart"/>
      <w:r w:rsidR="00076D6E" w:rsidRPr="00076D6E">
        <w:rPr>
          <w:b w:val="0"/>
          <w:color w:val="333333"/>
          <w:sz w:val="28"/>
          <w:szCs w:val="28"/>
        </w:rPr>
        <w:t>Голубева</w:t>
      </w:r>
      <w:proofErr w:type="spellEnd"/>
      <w:r w:rsidR="00076D6E" w:rsidRPr="00076D6E">
        <w:rPr>
          <w:b w:val="0"/>
          <w:color w:val="333333"/>
          <w:sz w:val="28"/>
          <w:szCs w:val="28"/>
        </w:rPr>
        <w:t xml:space="preserve"> </w:t>
      </w:r>
      <w:r w:rsidR="00076D6E">
        <w:rPr>
          <w:b w:val="0"/>
          <w:color w:val="333333"/>
          <w:sz w:val="28"/>
          <w:szCs w:val="28"/>
        </w:rPr>
        <w:t>под редакцией</w:t>
      </w:r>
      <w:r w:rsidR="00076D6E" w:rsidRPr="00076D6E">
        <w:rPr>
          <w:b w:val="0"/>
          <w:color w:val="333333"/>
          <w:sz w:val="28"/>
          <w:szCs w:val="28"/>
        </w:rPr>
        <w:t xml:space="preserve"> проф. Л. В. Лопатиной</w:t>
      </w:r>
      <w:r w:rsidR="00076D6E">
        <w:rPr>
          <w:b w:val="0"/>
          <w:color w:val="333333"/>
          <w:sz w:val="28"/>
          <w:szCs w:val="28"/>
        </w:rPr>
        <w:t xml:space="preserve"> </w:t>
      </w:r>
      <w:r w:rsidR="00C675D7">
        <w:rPr>
          <w:sz w:val="28"/>
          <w:szCs w:val="28"/>
        </w:rPr>
        <w:t xml:space="preserve"> </w:t>
      </w:r>
      <w:r w:rsidR="00C675D7" w:rsidRPr="00076D6E">
        <w:rPr>
          <w:b w:val="0"/>
          <w:sz w:val="28"/>
          <w:szCs w:val="28"/>
        </w:rPr>
        <w:t>и  инновационной программой дошкольного образования «От рождения</w:t>
      </w:r>
      <w:proofErr w:type="gramEnd"/>
      <w:r w:rsidR="00C675D7" w:rsidRPr="00076D6E">
        <w:rPr>
          <w:b w:val="0"/>
          <w:sz w:val="28"/>
          <w:szCs w:val="28"/>
        </w:rPr>
        <w:t xml:space="preserve"> до школы»  под редакцией Н. Е. </w:t>
      </w:r>
      <w:proofErr w:type="spellStart"/>
      <w:r w:rsidR="00C675D7" w:rsidRPr="00076D6E">
        <w:rPr>
          <w:b w:val="0"/>
          <w:sz w:val="28"/>
          <w:szCs w:val="28"/>
        </w:rPr>
        <w:t>Вераксы</w:t>
      </w:r>
      <w:proofErr w:type="spellEnd"/>
      <w:r w:rsidR="00C675D7" w:rsidRPr="00076D6E">
        <w:rPr>
          <w:b w:val="0"/>
          <w:sz w:val="28"/>
          <w:szCs w:val="28"/>
        </w:rPr>
        <w:t xml:space="preserve">, Т. С. Комаровой, Э. М. Дорофеевой с учетом рабочей программы воспитания в соответствии </w:t>
      </w:r>
      <w:proofErr w:type="gramStart"/>
      <w:r w:rsidR="00C675D7" w:rsidRPr="00076D6E">
        <w:rPr>
          <w:b w:val="0"/>
          <w:sz w:val="28"/>
          <w:szCs w:val="28"/>
        </w:rPr>
        <w:t>с</w:t>
      </w:r>
      <w:proofErr w:type="gramEnd"/>
      <w:r w:rsidR="00C675D7" w:rsidRPr="00076D6E">
        <w:rPr>
          <w:b w:val="0"/>
          <w:sz w:val="28"/>
          <w:szCs w:val="28"/>
        </w:rPr>
        <w:t xml:space="preserve">: </w:t>
      </w:r>
    </w:p>
    <w:p w:rsidR="00C675D7" w:rsidRPr="008359FB" w:rsidRDefault="00C675D7" w:rsidP="00C675D7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9FB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 – ФЗ «Об образовании в Российской Федерации»;</w:t>
      </w:r>
    </w:p>
    <w:p w:rsidR="00C675D7" w:rsidRPr="008359FB" w:rsidRDefault="00C675D7" w:rsidP="00C675D7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9FB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304 – ФЗ О внесении изменений в Федеральный Закон «Об образовании в Российской Федерации» по вопросам воспитания обучающихся; </w:t>
      </w:r>
    </w:p>
    <w:p w:rsidR="00C675D7" w:rsidRPr="008359FB" w:rsidRDefault="00C675D7" w:rsidP="00C675D7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9FB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 </w:t>
      </w:r>
    </w:p>
    <w:p w:rsidR="00C675D7" w:rsidRPr="008359FB" w:rsidRDefault="00C675D7" w:rsidP="00C675D7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9FB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31 июля 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C675D7" w:rsidRPr="008359FB" w:rsidRDefault="00C675D7" w:rsidP="00C675D7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9F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28 сентября 2020г. № 28 «Об утверждении санитарных правил СП 2.4.3648-20 «Санитарно – эпидемиологические требования к организациям воспитания и обучения, отдыха и оздоровления детей и молодежи». </w:t>
      </w:r>
    </w:p>
    <w:p w:rsidR="00C675D7" w:rsidRPr="00AE4C6F" w:rsidRDefault="00C675D7" w:rsidP="00C675D7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59FB">
        <w:rPr>
          <w:rFonts w:ascii="Times New Roman" w:hAnsi="Times New Roman" w:cs="Times New Roman"/>
          <w:sz w:val="28"/>
          <w:szCs w:val="28"/>
        </w:rPr>
        <w:t xml:space="preserve">Программа спроектирована с учетом ФГОС дошкольного образования, особенностей образовательного учреждения, региона и муниципалитета. Определяет цель, задачи, планируемые результаты, содержание и организацию образовательного процесса </w:t>
      </w:r>
      <w:r w:rsidRPr="00AE4C6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старшей</w:t>
      </w:r>
      <w:r w:rsidRPr="00AE4C6F">
        <w:rPr>
          <w:rFonts w:ascii="Times New Roman" w:hAnsi="Times New Roman" w:cs="Times New Roman"/>
          <w:sz w:val="28"/>
          <w:szCs w:val="28"/>
        </w:rPr>
        <w:t xml:space="preserve"> группе. </w:t>
      </w:r>
    </w:p>
    <w:p w:rsidR="00C675D7" w:rsidRDefault="00C675D7" w:rsidP="00C675D7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59FB">
        <w:rPr>
          <w:rFonts w:ascii="Times New Roman" w:hAnsi="Times New Roman" w:cs="Times New Roman"/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старшего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C675D7" w:rsidRDefault="00C675D7" w:rsidP="00C675D7">
      <w:pPr>
        <w:shd w:val="clear" w:color="auto" w:fill="FFFFFF"/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6C7C" w:rsidRDefault="006C6C7C" w:rsidP="00C675D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1A1" w:rsidRPr="004268B3" w:rsidRDefault="002A01A1" w:rsidP="0040018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4268B3">
        <w:rPr>
          <w:rFonts w:ascii="Times New Roman" w:hAnsi="Times New Roman" w:cs="Times New Roman"/>
          <w:b/>
          <w:sz w:val="28"/>
          <w:szCs w:val="28"/>
        </w:rPr>
        <w:t>1.1.1</w:t>
      </w:r>
      <w:r w:rsidR="00516B7B">
        <w:rPr>
          <w:rFonts w:ascii="Times New Roman" w:hAnsi="Times New Roman" w:cs="Times New Roman"/>
          <w:b/>
          <w:sz w:val="28"/>
          <w:szCs w:val="28"/>
        </w:rPr>
        <w:t>.</w:t>
      </w:r>
      <w:r w:rsidRPr="004268B3">
        <w:rPr>
          <w:rFonts w:ascii="Times New Roman" w:hAnsi="Times New Roman" w:cs="Times New Roman"/>
          <w:b/>
          <w:sz w:val="28"/>
          <w:szCs w:val="28"/>
        </w:rPr>
        <w:t xml:space="preserve"> Цели и задачи программы</w:t>
      </w:r>
    </w:p>
    <w:p w:rsidR="006C6C7C" w:rsidRPr="006C6C7C" w:rsidRDefault="000800E7" w:rsidP="004A5568">
      <w:pPr>
        <w:spacing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 w:rsidRPr="008340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Цели:</w:t>
      </w:r>
      <w:r w:rsidR="006C6C7C" w:rsidRPr="008340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C6C7C" w:rsidRPr="008340AF">
        <w:rPr>
          <w:rFonts w:ascii="Times New Roman" w:hAnsi="Times New Roman"/>
          <w:sz w:val="28"/>
          <w:szCs w:val="28"/>
        </w:rPr>
        <w:t xml:space="preserve">создание оптимальных </w:t>
      </w:r>
      <w:proofErr w:type="spellStart"/>
      <w:r w:rsidR="006C6C7C" w:rsidRPr="008340AF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6C6C7C" w:rsidRPr="008340AF">
        <w:rPr>
          <w:rFonts w:ascii="Times New Roman" w:hAnsi="Times New Roman"/>
          <w:sz w:val="28"/>
          <w:szCs w:val="28"/>
        </w:rPr>
        <w:t xml:space="preserve"> – педагогических условий и эффективное распределение</w:t>
      </w:r>
      <w:r w:rsidR="006C6C7C" w:rsidRPr="006C6C7C">
        <w:rPr>
          <w:rFonts w:ascii="Times New Roman" w:hAnsi="Times New Roman"/>
          <w:sz w:val="28"/>
          <w:szCs w:val="28"/>
        </w:rPr>
        <w:t xml:space="preserve"> учебного материала для полноценного </w:t>
      </w:r>
      <w:r w:rsidR="006C6C7C" w:rsidRPr="006C6C7C">
        <w:rPr>
          <w:rFonts w:ascii="Times New Roman" w:hAnsi="Times New Roman"/>
          <w:sz w:val="28"/>
          <w:szCs w:val="28"/>
        </w:rPr>
        <w:lastRenderedPageBreak/>
        <w:t>проживания ребенком дошкольного детства, всестороннего развития психических и физических качеств в соответствии с возрастными и индивидуальными особенностями, требованиями современного общества.</w:t>
      </w:r>
    </w:p>
    <w:p w:rsidR="006C6C7C" w:rsidRPr="006C6C7C" w:rsidRDefault="006C6C7C" w:rsidP="004A5568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6C6C7C">
        <w:rPr>
          <w:rFonts w:ascii="Times New Roman" w:hAnsi="Times New Roman"/>
          <w:sz w:val="28"/>
          <w:szCs w:val="28"/>
        </w:rPr>
        <w:t>Рабочая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C7C">
        <w:rPr>
          <w:rFonts w:ascii="Times New Roman" w:hAnsi="Times New Roman"/>
          <w:sz w:val="28"/>
          <w:szCs w:val="28"/>
        </w:rPr>
        <w:t xml:space="preserve"> программа строится с учетом физических и психических возможностей детей, степени отставания от возрастной нормы, динамики всех коррекционных процессов, раскрывает содержание по следующим образовательным областям</w:t>
      </w:r>
      <w:r>
        <w:rPr>
          <w:rFonts w:ascii="Times New Roman" w:hAnsi="Times New Roman"/>
          <w:sz w:val="28"/>
          <w:szCs w:val="28"/>
        </w:rPr>
        <w:t>:</w:t>
      </w:r>
    </w:p>
    <w:p w:rsidR="006C6C7C" w:rsidRPr="006C6C7C" w:rsidRDefault="006C6C7C" w:rsidP="00BD5063">
      <w:pPr>
        <w:numPr>
          <w:ilvl w:val="1"/>
          <w:numId w:val="9"/>
        </w:numPr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color w:val="000000"/>
          <w:sz w:val="28"/>
          <w:szCs w:val="28"/>
          <w:lang w:bidi="en-US"/>
        </w:rPr>
        <w:t>ф</w:t>
      </w:r>
      <w:r w:rsidRPr="006C6C7C">
        <w:rPr>
          <w:rFonts w:ascii="Times New Roman" w:hAnsi="Times New Roman"/>
          <w:color w:val="000000"/>
          <w:sz w:val="28"/>
          <w:szCs w:val="28"/>
          <w:lang w:bidi="en-US"/>
        </w:rPr>
        <w:t>изическое развитие</w:t>
      </w:r>
      <w:r>
        <w:rPr>
          <w:rFonts w:ascii="Times New Roman" w:hAnsi="Times New Roman"/>
          <w:color w:val="000000"/>
          <w:sz w:val="28"/>
          <w:szCs w:val="28"/>
          <w:lang w:bidi="en-US"/>
        </w:rPr>
        <w:t>;</w:t>
      </w:r>
    </w:p>
    <w:p w:rsidR="006C6C7C" w:rsidRPr="006C6C7C" w:rsidRDefault="006C6C7C" w:rsidP="00BD5063">
      <w:pPr>
        <w:numPr>
          <w:ilvl w:val="1"/>
          <w:numId w:val="9"/>
        </w:numPr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color w:val="000000"/>
          <w:sz w:val="28"/>
          <w:szCs w:val="28"/>
          <w:lang w:bidi="en-US"/>
        </w:rPr>
        <w:t>с</w:t>
      </w:r>
      <w:r w:rsidRPr="006C6C7C">
        <w:rPr>
          <w:rFonts w:ascii="Times New Roman" w:hAnsi="Times New Roman"/>
          <w:color w:val="000000"/>
          <w:sz w:val="28"/>
          <w:szCs w:val="28"/>
          <w:lang w:bidi="en-US"/>
        </w:rPr>
        <w:t>оциально-коммуникативное развитие</w:t>
      </w:r>
      <w:r>
        <w:rPr>
          <w:rFonts w:ascii="Times New Roman" w:hAnsi="Times New Roman"/>
          <w:color w:val="000000"/>
          <w:sz w:val="28"/>
          <w:szCs w:val="28"/>
          <w:lang w:bidi="en-US"/>
        </w:rPr>
        <w:t>;</w:t>
      </w:r>
    </w:p>
    <w:p w:rsidR="006C6C7C" w:rsidRPr="006C6C7C" w:rsidRDefault="006C6C7C" w:rsidP="00BD5063">
      <w:pPr>
        <w:numPr>
          <w:ilvl w:val="1"/>
          <w:numId w:val="9"/>
        </w:numPr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color w:val="000000"/>
          <w:sz w:val="28"/>
          <w:szCs w:val="28"/>
          <w:lang w:bidi="en-US"/>
        </w:rPr>
        <w:t>р</w:t>
      </w:r>
      <w:r w:rsidRPr="006C6C7C">
        <w:rPr>
          <w:rFonts w:ascii="Times New Roman" w:hAnsi="Times New Roman"/>
          <w:color w:val="000000"/>
          <w:sz w:val="28"/>
          <w:szCs w:val="28"/>
          <w:lang w:bidi="en-US"/>
        </w:rPr>
        <w:t>ечевое развитие</w:t>
      </w:r>
      <w:r>
        <w:rPr>
          <w:rFonts w:ascii="Times New Roman" w:hAnsi="Times New Roman"/>
          <w:color w:val="000000"/>
          <w:sz w:val="28"/>
          <w:szCs w:val="28"/>
          <w:lang w:bidi="en-US"/>
        </w:rPr>
        <w:t>;</w:t>
      </w:r>
    </w:p>
    <w:p w:rsidR="006C6C7C" w:rsidRPr="006C6C7C" w:rsidRDefault="006C6C7C" w:rsidP="00BD5063">
      <w:pPr>
        <w:numPr>
          <w:ilvl w:val="1"/>
          <w:numId w:val="9"/>
        </w:numPr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color w:val="000000"/>
          <w:sz w:val="28"/>
          <w:szCs w:val="28"/>
          <w:lang w:bidi="en-US"/>
        </w:rPr>
        <w:t>п</w:t>
      </w:r>
      <w:r w:rsidRPr="006C6C7C">
        <w:rPr>
          <w:rFonts w:ascii="Times New Roman" w:hAnsi="Times New Roman"/>
          <w:color w:val="000000"/>
          <w:sz w:val="28"/>
          <w:szCs w:val="28"/>
          <w:lang w:bidi="en-US"/>
        </w:rPr>
        <w:t>ознавательное развитие</w:t>
      </w:r>
      <w:r>
        <w:rPr>
          <w:rFonts w:ascii="Times New Roman" w:hAnsi="Times New Roman"/>
          <w:color w:val="000000"/>
          <w:sz w:val="28"/>
          <w:szCs w:val="28"/>
          <w:lang w:bidi="en-US"/>
        </w:rPr>
        <w:t>;</w:t>
      </w:r>
    </w:p>
    <w:p w:rsidR="006C6C7C" w:rsidRPr="006C6C7C" w:rsidRDefault="006C6C7C" w:rsidP="00BD5063">
      <w:pPr>
        <w:numPr>
          <w:ilvl w:val="1"/>
          <w:numId w:val="9"/>
        </w:numPr>
        <w:spacing w:after="0"/>
        <w:ind w:left="0" w:firstLine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en-US"/>
        </w:rPr>
        <w:t>х</w:t>
      </w:r>
      <w:r w:rsidRPr="006C6C7C">
        <w:rPr>
          <w:rFonts w:ascii="Times New Roman" w:hAnsi="Times New Roman"/>
          <w:color w:val="000000"/>
          <w:sz w:val="28"/>
          <w:szCs w:val="28"/>
          <w:lang w:bidi="en-US"/>
        </w:rPr>
        <w:t>удожественно-эстетическое развитие</w:t>
      </w:r>
      <w:r>
        <w:rPr>
          <w:rFonts w:ascii="Times New Roman" w:hAnsi="Times New Roman"/>
          <w:color w:val="000000"/>
          <w:sz w:val="28"/>
          <w:szCs w:val="28"/>
          <w:lang w:bidi="en-US"/>
        </w:rPr>
        <w:t>.</w:t>
      </w:r>
    </w:p>
    <w:p w:rsidR="006C6C7C" w:rsidRDefault="006C6C7C" w:rsidP="004A5568">
      <w:pPr>
        <w:spacing w:after="0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6C6C7C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8340AF" w:rsidRPr="00E722EB" w:rsidRDefault="008340AF" w:rsidP="00BD5063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722EB">
        <w:rPr>
          <w:rFonts w:ascii="Times New Roman" w:hAnsi="Times New Roman"/>
          <w:bCs/>
          <w:sz w:val="28"/>
          <w:szCs w:val="28"/>
        </w:rPr>
        <w:t xml:space="preserve">способствовать  общему  развитию  дошкольников  с  ТРН,  коррекции их психофизического развития, подготовке их к обучению в школе; </w:t>
      </w:r>
    </w:p>
    <w:p w:rsidR="008340AF" w:rsidRPr="00E722EB" w:rsidRDefault="008340AF" w:rsidP="00BD5063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722EB">
        <w:rPr>
          <w:rFonts w:ascii="Times New Roman" w:hAnsi="Times New Roman"/>
          <w:bCs/>
          <w:sz w:val="28"/>
          <w:szCs w:val="28"/>
        </w:rPr>
        <w:t xml:space="preserve">создать благоприятные условия для развития детей в соответствии с их возрастными и индивидуальными особенностями и склонностями; </w:t>
      </w:r>
    </w:p>
    <w:p w:rsidR="008340AF" w:rsidRPr="00E722EB" w:rsidRDefault="008340AF" w:rsidP="00BD5063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722EB">
        <w:rPr>
          <w:rFonts w:ascii="Times New Roman" w:hAnsi="Times New Roman"/>
          <w:bCs/>
          <w:sz w:val="28"/>
          <w:szCs w:val="28"/>
        </w:rPr>
        <w:t xml:space="preserve">обеспечить развитие способностей и творческого потенциала каждого ребенка как субъекта отношений  с самим собой, с другими детьми,  взрослыми и миром; </w:t>
      </w:r>
    </w:p>
    <w:p w:rsidR="008340AF" w:rsidRPr="00E722EB" w:rsidRDefault="008340AF" w:rsidP="00BD5063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E722EB">
        <w:rPr>
          <w:rFonts w:ascii="Times New Roman" w:hAnsi="Times New Roman"/>
          <w:bCs/>
          <w:sz w:val="28"/>
          <w:szCs w:val="28"/>
        </w:rPr>
        <w:t>способствовать объединению обучения и воспитания в целостный  образовательный процесс.</w:t>
      </w:r>
    </w:p>
    <w:p w:rsidR="006C6C7C" w:rsidRPr="00E722EB" w:rsidRDefault="00E722EB" w:rsidP="00BD5063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722EB">
        <w:rPr>
          <w:rFonts w:ascii="Times New Roman" w:hAnsi="Times New Roman"/>
          <w:sz w:val="28"/>
          <w:szCs w:val="28"/>
        </w:rPr>
        <w:t>с</w:t>
      </w:r>
      <w:r w:rsidR="006C6C7C" w:rsidRPr="00E722EB">
        <w:rPr>
          <w:rFonts w:ascii="Times New Roman" w:hAnsi="Times New Roman"/>
          <w:sz w:val="28"/>
          <w:szCs w:val="28"/>
        </w:rPr>
        <w:t>облюд</w:t>
      </w:r>
      <w:r w:rsidRPr="00E722EB">
        <w:rPr>
          <w:rFonts w:ascii="Times New Roman" w:hAnsi="Times New Roman"/>
          <w:sz w:val="28"/>
          <w:szCs w:val="28"/>
        </w:rPr>
        <w:t xml:space="preserve">ать </w:t>
      </w:r>
      <w:r w:rsidR="006C6C7C" w:rsidRPr="00E722EB">
        <w:rPr>
          <w:rFonts w:ascii="Times New Roman" w:hAnsi="Times New Roman"/>
          <w:sz w:val="28"/>
          <w:szCs w:val="28"/>
        </w:rPr>
        <w:t xml:space="preserve">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 с тяжелыми нарушениями речи.</w:t>
      </w:r>
    </w:p>
    <w:p w:rsidR="006C6C7C" w:rsidRDefault="006C6C7C" w:rsidP="004A556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C6C7C">
        <w:rPr>
          <w:rFonts w:ascii="Times New Roman" w:hAnsi="Times New Roman"/>
          <w:color w:val="000000"/>
          <w:sz w:val="28"/>
          <w:szCs w:val="28"/>
        </w:rPr>
        <w:t xml:space="preserve">Реализация программных задач осуществляется в процессе, как повседневного общения, так и на специальных занятиях, фронтальных и подгрупповых. </w:t>
      </w:r>
      <w:r w:rsidRPr="006C6C7C">
        <w:rPr>
          <w:rFonts w:ascii="Times New Roman" w:hAnsi="Times New Roman"/>
          <w:sz w:val="28"/>
          <w:szCs w:val="28"/>
        </w:rPr>
        <w:t>Занятия по программе носят преимущественно комплексный, пересекающийся с различными областями знаний и видами деятельности характер, планируются в тесной взаимосвязи с профильными специалистами в соответствии с лексическими темами.</w:t>
      </w:r>
    </w:p>
    <w:p w:rsidR="00C675D7" w:rsidRDefault="00C675D7" w:rsidP="004A556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36025" w:rsidRDefault="00B36025" w:rsidP="00C675D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4268B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1.1.2</w:t>
      </w:r>
      <w:r w:rsidR="00516B7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  <w:r w:rsidRPr="004268B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Принципы и подходы</w:t>
      </w:r>
    </w:p>
    <w:p w:rsidR="00B36025" w:rsidRPr="004570F1" w:rsidRDefault="00B36025" w:rsidP="004A556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B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Принципы и подходы</w:t>
      </w:r>
      <w:r w:rsidRPr="004268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7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организации образовательного процесса</w:t>
      </w:r>
    </w:p>
    <w:p w:rsidR="00A11D27" w:rsidRPr="00B36025" w:rsidRDefault="00A11D27" w:rsidP="004A556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</w:t>
      </w:r>
      <w:r w:rsidRPr="00B3602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дошкольного образования, изложенных в</w:t>
      </w:r>
      <w:r w:rsidRPr="00B3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</w:t>
      </w:r>
      <w:proofErr w:type="gramStart"/>
      <w:r w:rsidRPr="00B36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360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1D27" w:rsidRPr="00A11D27" w:rsidRDefault="00A11D27" w:rsidP="00BD5063">
      <w:pPr>
        <w:pStyle w:val="a3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11D27" w:rsidRPr="00A11D27" w:rsidRDefault="00A11D27" w:rsidP="00BD5063">
      <w:pPr>
        <w:pStyle w:val="a3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A11D27" w:rsidRPr="00A11D27" w:rsidRDefault="00A11D27" w:rsidP="00BD5063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735"/>
        </w:tabs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11D27" w:rsidRPr="00A11D27" w:rsidRDefault="00A11D27" w:rsidP="00BD5063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68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инициативы детей в различных видах деятельности;</w:t>
      </w:r>
    </w:p>
    <w:p w:rsidR="00A11D27" w:rsidRPr="00A11D27" w:rsidRDefault="00A11D27" w:rsidP="00BD5063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68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Организации с семьей;</w:t>
      </w:r>
    </w:p>
    <w:p w:rsidR="00A11D27" w:rsidRPr="00A11D27" w:rsidRDefault="00A11D27" w:rsidP="00BD5063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78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детей к </w:t>
      </w:r>
      <w:proofErr w:type="spellStart"/>
      <w:r w:rsidRPr="00A11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</w:t>
      </w:r>
      <w:proofErr w:type="spellEnd"/>
      <w:r w:rsidRPr="00A1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нормам, традициям семьи, общества и государства;</w:t>
      </w:r>
    </w:p>
    <w:p w:rsidR="00A11D27" w:rsidRPr="00A11D27" w:rsidRDefault="00A11D27" w:rsidP="00BD5063">
      <w:pPr>
        <w:pStyle w:val="a3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A11D27" w:rsidRPr="00A11D27" w:rsidRDefault="00A11D27" w:rsidP="00BD5063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84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11D27" w:rsidRPr="00A11D27" w:rsidRDefault="00A11D27" w:rsidP="00BD5063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68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этнокультурной ситуации развития детей.</w:t>
      </w:r>
    </w:p>
    <w:p w:rsidR="00A11D27" w:rsidRPr="00C675D7" w:rsidRDefault="00A11D27" w:rsidP="00C675D7">
      <w:pPr>
        <w:tabs>
          <w:tab w:val="left" w:pos="58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Исходя из </w:t>
      </w:r>
      <w:r w:rsidRPr="004570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ФГОС </w:t>
      </w:r>
      <w:proofErr w:type="gramStart"/>
      <w:r w:rsidRPr="004570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Программе учитываются</w:t>
      </w:r>
      <w:r w:rsidR="00C675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675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индивидуальные потребности ребенка с общим нарушение речи</w:t>
      </w:r>
      <w:r w:rsidR="00C675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11D27" w:rsidRDefault="00A11D27" w:rsidP="004A5568">
      <w:pPr>
        <w:tabs>
          <w:tab w:val="left" w:pos="58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722EB" w:rsidRPr="00516B7B" w:rsidRDefault="00516B7B" w:rsidP="00516B7B">
      <w:pPr>
        <w:spacing w:after="0" w:line="240" w:lineRule="auto"/>
        <w:ind w:left="5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1.1.3. </w:t>
      </w:r>
      <w:r w:rsidR="00E722EB" w:rsidRPr="00516B7B">
        <w:rPr>
          <w:rFonts w:ascii="Times New Roman" w:hAnsi="Times New Roman" w:cs="Times New Roman"/>
          <w:b/>
          <w:sz w:val="28"/>
          <w:szCs w:val="28"/>
        </w:rPr>
        <w:t>Возрастные особенности развития детей 5-6 лет</w:t>
      </w:r>
    </w:p>
    <w:p w:rsidR="00E722EB" w:rsidRPr="00E722EB" w:rsidRDefault="00E722EB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2EB">
        <w:rPr>
          <w:rFonts w:ascii="Times New Roman" w:hAnsi="Times New Roman" w:cs="Times New Roman"/>
          <w:bCs/>
          <w:sz w:val="28"/>
          <w:szCs w:val="28"/>
        </w:rPr>
        <w:t>Возрастные особенности детей от 5 до 6 лет:</w:t>
      </w:r>
    </w:p>
    <w:p w:rsidR="00E722EB" w:rsidRPr="00E722EB" w:rsidRDefault="00E722EB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22EB">
        <w:rPr>
          <w:rFonts w:ascii="Times New Roman" w:hAnsi="Times New Roman" w:cs="Times New Roman"/>
          <w:sz w:val="28"/>
          <w:szCs w:val="28"/>
        </w:rPr>
        <w:t xml:space="preserve">Дети шестого года жизни уже </w:t>
      </w:r>
      <w:r w:rsidRPr="00E722EB">
        <w:rPr>
          <w:rFonts w:ascii="Times New Roman" w:hAnsi="Times New Roman" w:cs="Times New Roman"/>
          <w:bCs/>
          <w:sz w:val="28"/>
          <w:szCs w:val="28"/>
        </w:rPr>
        <w:t xml:space="preserve">могут распределять роли </w:t>
      </w:r>
      <w:r w:rsidRPr="00E722EB">
        <w:rPr>
          <w:rFonts w:ascii="Times New Roman" w:hAnsi="Times New Roman" w:cs="Times New Roman"/>
          <w:sz w:val="28"/>
          <w:szCs w:val="28"/>
        </w:rPr>
        <w:t xml:space="preserve">до </w:t>
      </w:r>
      <w:r w:rsidRPr="00E722EB">
        <w:rPr>
          <w:rFonts w:ascii="Times New Roman" w:hAnsi="Times New Roman" w:cs="Times New Roman"/>
          <w:bCs/>
          <w:sz w:val="28"/>
          <w:szCs w:val="28"/>
        </w:rPr>
        <w:t>начала игры, строить свое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bCs/>
          <w:sz w:val="28"/>
          <w:szCs w:val="28"/>
        </w:rPr>
        <w:t xml:space="preserve">поведение, придерживаясь </w:t>
      </w:r>
      <w:r w:rsidRPr="00E722EB">
        <w:rPr>
          <w:rFonts w:ascii="Times New Roman" w:hAnsi="Times New Roman" w:cs="Times New Roman"/>
          <w:sz w:val="28"/>
          <w:szCs w:val="28"/>
        </w:rPr>
        <w:t>роли. Игровое взаимодействие сопровождается речью.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sz w:val="28"/>
          <w:szCs w:val="28"/>
        </w:rPr>
        <w:t>начинают осваивать социальные отношения и понимать подчиненность позиций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sz w:val="28"/>
          <w:szCs w:val="28"/>
        </w:rPr>
        <w:t>видах деятельности взрослых. Наблюдается организация игрового пространства, в котором</w:t>
      </w:r>
      <w:r w:rsidR="00A4255B">
        <w:rPr>
          <w:rFonts w:ascii="Times New Roman" w:hAnsi="Times New Roman" w:cs="Times New Roman"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sz w:val="28"/>
          <w:szCs w:val="28"/>
        </w:rPr>
        <w:t>выделяются смысловой «центр» и «периферия». Действия детей в играх становятся</w:t>
      </w:r>
      <w:r w:rsidR="00A4255B">
        <w:rPr>
          <w:rFonts w:ascii="Times New Roman" w:hAnsi="Times New Roman" w:cs="Times New Roman"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sz w:val="28"/>
          <w:szCs w:val="28"/>
        </w:rPr>
        <w:t xml:space="preserve">разнообразными. Развивается изобразительная деятельность детей. Это </w:t>
      </w:r>
      <w:r w:rsidRPr="00E722EB">
        <w:rPr>
          <w:rFonts w:ascii="Times New Roman" w:hAnsi="Times New Roman" w:cs="Times New Roman"/>
          <w:bCs/>
          <w:sz w:val="28"/>
          <w:szCs w:val="28"/>
        </w:rPr>
        <w:t>возраст наиболее</w:t>
      </w:r>
      <w:r w:rsidR="00A425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bCs/>
          <w:sz w:val="28"/>
          <w:szCs w:val="28"/>
        </w:rPr>
        <w:t xml:space="preserve">активного рисования. </w:t>
      </w:r>
      <w:r w:rsidRPr="00E722EB">
        <w:rPr>
          <w:rFonts w:ascii="Times New Roman" w:hAnsi="Times New Roman" w:cs="Times New Roman"/>
          <w:sz w:val="28"/>
          <w:szCs w:val="28"/>
        </w:rPr>
        <w:t>Рисунки могут быть разными по содержанию. Обычно рисунки</w:t>
      </w:r>
      <w:r w:rsidR="00A4255B">
        <w:rPr>
          <w:rFonts w:ascii="Times New Roman" w:hAnsi="Times New Roman" w:cs="Times New Roman"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sz w:val="28"/>
          <w:szCs w:val="28"/>
        </w:rPr>
        <w:t>представляют собой схематические изображения различных объектов, но могут отличаться</w:t>
      </w:r>
      <w:r w:rsidR="00A4255B">
        <w:rPr>
          <w:rFonts w:ascii="Times New Roman" w:hAnsi="Times New Roman" w:cs="Times New Roman"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sz w:val="28"/>
          <w:szCs w:val="28"/>
        </w:rPr>
        <w:t>оригинальностью композиционного решения, передавать статичные и динамичные отношения.</w:t>
      </w:r>
    </w:p>
    <w:p w:rsidR="00A4255B" w:rsidRDefault="00E722EB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22EB">
        <w:rPr>
          <w:rFonts w:ascii="Times New Roman" w:hAnsi="Times New Roman" w:cs="Times New Roman"/>
          <w:sz w:val="28"/>
          <w:szCs w:val="28"/>
        </w:rPr>
        <w:t>Рисунки приобретают сюжетный характер. Изображение человека становится более</w:t>
      </w:r>
      <w:r w:rsidR="00A4255B">
        <w:rPr>
          <w:rFonts w:ascii="Times New Roman" w:hAnsi="Times New Roman" w:cs="Times New Roman"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sz w:val="28"/>
          <w:szCs w:val="28"/>
        </w:rPr>
        <w:t>детализированным и пропорциональным. Дети используют и называют разные детали</w:t>
      </w:r>
      <w:r w:rsidR="00A4255B">
        <w:rPr>
          <w:rFonts w:ascii="Times New Roman" w:hAnsi="Times New Roman" w:cs="Times New Roman"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sz w:val="28"/>
          <w:szCs w:val="28"/>
        </w:rPr>
        <w:t xml:space="preserve">деревянного конструктора. </w:t>
      </w:r>
      <w:r w:rsidRPr="00E722EB">
        <w:rPr>
          <w:rFonts w:ascii="Times New Roman" w:hAnsi="Times New Roman" w:cs="Times New Roman"/>
          <w:bCs/>
          <w:sz w:val="28"/>
          <w:szCs w:val="28"/>
        </w:rPr>
        <w:t xml:space="preserve">Овладевают обобщенным способом обследования образца. </w:t>
      </w:r>
      <w:r w:rsidRPr="00E722EB">
        <w:rPr>
          <w:rFonts w:ascii="Times New Roman" w:hAnsi="Times New Roman" w:cs="Times New Roman"/>
          <w:sz w:val="28"/>
          <w:szCs w:val="28"/>
        </w:rPr>
        <w:t>Дети</w:t>
      </w:r>
      <w:r w:rsidR="00A4255B">
        <w:rPr>
          <w:rFonts w:ascii="Times New Roman" w:hAnsi="Times New Roman" w:cs="Times New Roman"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sz w:val="28"/>
          <w:szCs w:val="28"/>
        </w:rPr>
        <w:t xml:space="preserve">способны выделять основные части предполагаемой постройки. </w:t>
      </w:r>
    </w:p>
    <w:p w:rsidR="00A4255B" w:rsidRDefault="00E722EB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22EB">
        <w:rPr>
          <w:rFonts w:ascii="Times New Roman" w:hAnsi="Times New Roman" w:cs="Times New Roman"/>
          <w:bCs/>
          <w:sz w:val="28"/>
          <w:szCs w:val="28"/>
        </w:rPr>
        <w:t>Конструктивная деятельность</w:t>
      </w:r>
      <w:r w:rsidR="00A425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bCs/>
          <w:sz w:val="28"/>
          <w:szCs w:val="28"/>
        </w:rPr>
        <w:t xml:space="preserve">может осуществляться на основе схемы, по замыслу и по условиям. </w:t>
      </w:r>
      <w:r w:rsidRPr="00E722EB">
        <w:rPr>
          <w:rFonts w:ascii="Times New Roman" w:hAnsi="Times New Roman" w:cs="Times New Roman"/>
          <w:sz w:val="28"/>
          <w:szCs w:val="28"/>
        </w:rPr>
        <w:t>Появляется</w:t>
      </w:r>
      <w:r w:rsidR="00A4255B">
        <w:rPr>
          <w:rFonts w:ascii="Times New Roman" w:hAnsi="Times New Roman" w:cs="Times New Roman"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sz w:val="28"/>
          <w:szCs w:val="28"/>
        </w:rPr>
        <w:t>конструирование в ходе совместной деятельности. Дети могут конструировать из бумаги, из</w:t>
      </w:r>
      <w:r w:rsidR="00A4255B">
        <w:rPr>
          <w:rFonts w:ascii="Times New Roman" w:hAnsi="Times New Roman" w:cs="Times New Roman"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sz w:val="28"/>
          <w:szCs w:val="28"/>
        </w:rPr>
        <w:t>природного материала. Они осваивают два способа конструирования: от природного материала</w:t>
      </w:r>
      <w:r w:rsidR="00A4255B">
        <w:rPr>
          <w:rFonts w:ascii="Times New Roman" w:hAnsi="Times New Roman" w:cs="Times New Roman"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sz w:val="28"/>
          <w:szCs w:val="28"/>
        </w:rPr>
        <w:t>к художественному образу</w:t>
      </w:r>
      <w:r w:rsidR="00A4255B">
        <w:rPr>
          <w:rFonts w:ascii="Times New Roman" w:hAnsi="Times New Roman" w:cs="Times New Roman"/>
          <w:sz w:val="28"/>
          <w:szCs w:val="28"/>
        </w:rPr>
        <w:t xml:space="preserve"> и </w:t>
      </w:r>
      <w:r w:rsidRPr="00E722EB">
        <w:rPr>
          <w:rFonts w:ascii="Times New Roman" w:hAnsi="Times New Roman" w:cs="Times New Roman"/>
          <w:sz w:val="28"/>
          <w:szCs w:val="28"/>
        </w:rPr>
        <w:t xml:space="preserve"> от художественного образа к природному. </w:t>
      </w:r>
    </w:p>
    <w:p w:rsidR="00A4255B" w:rsidRDefault="00E722EB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22EB">
        <w:rPr>
          <w:rFonts w:ascii="Times New Roman" w:hAnsi="Times New Roman" w:cs="Times New Roman"/>
          <w:sz w:val="28"/>
          <w:szCs w:val="28"/>
        </w:rPr>
        <w:t>Продолжает</w:t>
      </w:r>
      <w:r w:rsidR="00A4255B">
        <w:rPr>
          <w:rFonts w:ascii="Times New Roman" w:hAnsi="Times New Roman" w:cs="Times New Roman"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sz w:val="28"/>
          <w:szCs w:val="28"/>
        </w:rPr>
        <w:t xml:space="preserve">совершенствоваться восприятие цвета, формы и величины, строения предметов. </w:t>
      </w:r>
      <w:r w:rsidR="00A4255B">
        <w:rPr>
          <w:rFonts w:ascii="Times New Roman" w:hAnsi="Times New Roman" w:cs="Times New Roman"/>
          <w:sz w:val="28"/>
          <w:szCs w:val="28"/>
        </w:rPr>
        <w:t>Дети</w:t>
      </w:r>
      <w:r w:rsidRPr="00E722EB">
        <w:rPr>
          <w:rFonts w:ascii="Times New Roman" w:hAnsi="Times New Roman" w:cs="Times New Roman"/>
          <w:sz w:val="28"/>
          <w:szCs w:val="28"/>
        </w:rPr>
        <w:t xml:space="preserve"> называют не</w:t>
      </w:r>
      <w:r w:rsidR="00A4255B">
        <w:rPr>
          <w:rFonts w:ascii="Times New Roman" w:hAnsi="Times New Roman" w:cs="Times New Roman"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sz w:val="28"/>
          <w:szCs w:val="28"/>
        </w:rPr>
        <w:t xml:space="preserve">только основные цвета и их оттенки, </w:t>
      </w:r>
      <w:r w:rsidRPr="00E722EB">
        <w:rPr>
          <w:rFonts w:ascii="Times New Roman" w:hAnsi="Times New Roman" w:cs="Times New Roman"/>
          <w:sz w:val="28"/>
          <w:szCs w:val="28"/>
        </w:rPr>
        <w:lastRenderedPageBreak/>
        <w:t>но и промежуточные цветовые оттенки; форму</w:t>
      </w:r>
      <w:r w:rsidR="00A4255B">
        <w:rPr>
          <w:rFonts w:ascii="Times New Roman" w:hAnsi="Times New Roman" w:cs="Times New Roman"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sz w:val="28"/>
          <w:szCs w:val="28"/>
        </w:rPr>
        <w:t xml:space="preserve">прямоугольников, овалов, треугольников. </w:t>
      </w:r>
    </w:p>
    <w:p w:rsidR="00A4255B" w:rsidRDefault="00E722EB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22EB">
        <w:rPr>
          <w:rFonts w:ascii="Times New Roman" w:hAnsi="Times New Roman" w:cs="Times New Roman"/>
          <w:sz w:val="28"/>
          <w:szCs w:val="28"/>
        </w:rPr>
        <w:t>Воспринимают величину объектов, легко выстраивают в</w:t>
      </w:r>
      <w:r w:rsidR="00A4255B">
        <w:rPr>
          <w:rFonts w:ascii="Times New Roman" w:hAnsi="Times New Roman" w:cs="Times New Roman"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sz w:val="28"/>
          <w:szCs w:val="28"/>
        </w:rPr>
        <w:t>ряд — по возрастанию или убыванию — до 10 различных предметов. В старшем дошкольном</w:t>
      </w:r>
      <w:r w:rsidR="00A4255B">
        <w:rPr>
          <w:rFonts w:ascii="Times New Roman" w:hAnsi="Times New Roman" w:cs="Times New Roman"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sz w:val="28"/>
          <w:szCs w:val="28"/>
        </w:rPr>
        <w:t>возрасте продолжает развиваться образное мышление: способны не только решить задачу в</w:t>
      </w:r>
      <w:r w:rsidR="00A4255B">
        <w:rPr>
          <w:rFonts w:ascii="Times New Roman" w:hAnsi="Times New Roman" w:cs="Times New Roman"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sz w:val="28"/>
          <w:szCs w:val="28"/>
        </w:rPr>
        <w:t>наглядном плане, но и совершить преобразования объекта, указать, в какой последовательности</w:t>
      </w:r>
      <w:r w:rsidR="00A4255B">
        <w:rPr>
          <w:rFonts w:ascii="Times New Roman" w:hAnsi="Times New Roman" w:cs="Times New Roman"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sz w:val="28"/>
          <w:szCs w:val="28"/>
        </w:rPr>
        <w:t xml:space="preserve">объекты вступят во взаимодействие. </w:t>
      </w:r>
    </w:p>
    <w:p w:rsidR="00E722EB" w:rsidRPr="00E722EB" w:rsidRDefault="00E722EB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22EB">
        <w:rPr>
          <w:rFonts w:ascii="Times New Roman" w:hAnsi="Times New Roman" w:cs="Times New Roman"/>
          <w:sz w:val="28"/>
          <w:szCs w:val="28"/>
        </w:rPr>
        <w:t>П</w:t>
      </w:r>
      <w:r w:rsidRPr="00E722EB">
        <w:rPr>
          <w:rFonts w:ascii="Times New Roman" w:hAnsi="Times New Roman" w:cs="Times New Roman"/>
          <w:bCs/>
          <w:sz w:val="28"/>
          <w:szCs w:val="28"/>
        </w:rPr>
        <w:t>родолжают совершенствоваться обобщения, что</w:t>
      </w:r>
      <w:r w:rsidR="00A425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bCs/>
          <w:sz w:val="28"/>
          <w:szCs w:val="28"/>
        </w:rPr>
        <w:t xml:space="preserve">является основой словесно логического мышления. </w:t>
      </w:r>
      <w:r w:rsidRPr="00E722EB">
        <w:rPr>
          <w:rFonts w:ascii="Times New Roman" w:hAnsi="Times New Roman" w:cs="Times New Roman"/>
          <w:sz w:val="28"/>
          <w:szCs w:val="28"/>
        </w:rPr>
        <w:t>У детей еще отсутствуют представления о</w:t>
      </w:r>
      <w:r w:rsidR="00A4255B">
        <w:rPr>
          <w:rFonts w:ascii="Times New Roman" w:hAnsi="Times New Roman" w:cs="Times New Roman"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sz w:val="28"/>
          <w:szCs w:val="28"/>
        </w:rPr>
        <w:t>классах объектов. Дети группируют объекты по признакам, которые могут изменяться, однако</w:t>
      </w:r>
      <w:r w:rsidR="00A4255B">
        <w:rPr>
          <w:rFonts w:ascii="Times New Roman" w:hAnsi="Times New Roman" w:cs="Times New Roman"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sz w:val="28"/>
          <w:szCs w:val="28"/>
        </w:rPr>
        <w:t>начинают формироваться операции логического сложения и умножения классов. Дети старшего</w:t>
      </w:r>
      <w:r w:rsidR="00A4255B">
        <w:rPr>
          <w:rFonts w:ascii="Times New Roman" w:hAnsi="Times New Roman" w:cs="Times New Roman"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sz w:val="28"/>
          <w:szCs w:val="28"/>
        </w:rPr>
        <w:t>дошкольного возраста способны рассуждать и давать адекватные причинные объяснения.</w:t>
      </w:r>
    </w:p>
    <w:p w:rsidR="00A4255B" w:rsidRDefault="00E722EB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22EB">
        <w:rPr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достаточно оригинальные и</w:t>
      </w:r>
      <w:r w:rsidR="00A4255B">
        <w:rPr>
          <w:rFonts w:ascii="Times New Roman" w:hAnsi="Times New Roman" w:cs="Times New Roman"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sz w:val="28"/>
          <w:szCs w:val="28"/>
        </w:rPr>
        <w:t xml:space="preserve">последовательно разворачивающиеся истории. Воображение будет </w:t>
      </w:r>
      <w:r w:rsidRPr="00E722EB">
        <w:rPr>
          <w:rFonts w:ascii="Times New Roman" w:hAnsi="Times New Roman" w:cs="Times New Roman"/>
          <w:bCs/>
          <w:sz w:val="28"/>
          <w:szCs w:val="28"/>
        </w:rPr>
        <w:t>активно развиваться лишь</w:t>
      </w:r>
      <w:r w:rsidR="00A425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bCs/>
          <w:sz w:val="28"/>
          <w:szCs w:val="28"/>
        </w:rPr>
        <w:t xml:space="preserve">при условии проведения специальной работы по его активизации. </w:t>
      </w:r>
      <w:r w:rsidRPr="00E722EB">
        <w:rPr>
          <w:rFonts w:ascii="Times New Roman" w:hAnsi="Times New Roman" w:cs="Times New Roman"/>
          <w:sz w:val="28"/>
          <w:szCs w:val="28"/>
        </w:rPr>
        <w:t>Продолжают развиваться</w:t>
      </w:r>
      <w:r w:rsidR="00A4255B">
        <w:rPr>
          <w:rFonts w:ascii="Times New Roman" w:hAnsi="Times New Roman" w:cs="Times New Roman"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sz w:val="28"/>
          <w:szCs w:val="28"/>
        </w:rPr>
        <w:t>устойчивость, распределение, переключаемость внимания. Наблюдается переход от</w:t>
      </w:r>
      <w:r w:rsidR="00A42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2EB">
        <w:rPr>
          <w:rFonts w:ascii="Times New Roman" w:hAnsi="Times New Roman" w:cs="Times New Roman"/>
          <w:sz w:val="28"/>
          <w:szCs w:val="28"/>
        </w:rPr>
        <w:t>непроизвольного</w:t>
      </w:r>
      <w:proofErr w:type="gramEnd"/>
      <w:r w:rsidRPr="00E722EB">
        <w:rPr>
          <w:rFonts w:ascii="Times New Roman" w:hAnsi="Times New Roman" w:cs="Times New Roman"/>
          <w:sz w:val="28"/>
          <w:szCs w:val="28"/>
        </w:rPr>
        <w:t xml:space="preserve"> к произвольному вниманию.</w:t>
      </w:r>
    </w:p>
    <w:p w:rsidR="00E722EB" w:rsidRDefault="00E722EB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22EB">
        <w:rPr>
          <w:rFonts w:ascii="Times New Roman" w:hAnsi="Times New Roman" w:cs="Times New Roman"/>
          <w:sz w:val="28"/>
          <w:szCs w:val="28"/>
        </w:rPr>
        <w:t xml:space="preserve"> Продолжает совершенствоваться речь, в том числе</w:t>
      </w:r>
      <w:r w:rsidR="00A4255B">
        <w:rPr>
          <w:rFonts w:ascii="Times New Roman" w:hAnsi="Times New Roman" w:cs="Times New Roman"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sz w:val="28"/>
          <w:szCs w:val="28"/>
        </w:rPr>
        <w:t>ее звуковая сторона. Развиваются фонематический слух, интонационная выразительность речи при</w:t>
      </w:r>
      <w:r w:rsidR="00A4255B">
        <w:rPr>
          <w:rFonts w:ascii="Times New Roman" w:hAnsi="Times New Roman" w:cs="Times New Roman"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sz w:val="28"/>
          <w:szCs w:val="28"/>
        </w:rPr>
        <w:t>чтении стихов и в повседневной жизни. Совершенствуется грамматический строй речи: дети</w:t>
      </w:r>
      <w:r w:rsidR="00A4255B">
        <w:rPr>
          <w:rFonts w:ascii="Times New Roman" w:hAnsi="Times New Roman" w:cs="Times New Roman"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sz w:val="28"/>
          <w:szCs w:val="28"/>
        </w:rPr>
        <w:t>используют практически все части речи, активно занимаются словотворчеством. Богаче</w:t>
      </w:r>
      <w:r w:rsidR="00A4255B">
        <w:rPr>
          <w:rFonts w:ascii="Times New Roman" w:hAnsi="Times New Roman" w:cs="Times New Roman"/>
          <w:sz w:val="28"/>
          <w:szCs w:val="28"/>
        </w:rPr>
        <w:t xml:space="preserve"> </w:t>
      </w:r>
      <w:r w:rsidRPr="00E722EB">
        <w:rPr>
          <w:rFonts w:ascii="Times New Roman" w:hAnsi="Times New Roman" w:cs="Times New Roman"/>
          <w:sz w:val="28"/>
          <w:szCs w:val="28"/>
        </w:rPr>
        <w:t>становится лексика: активно используются синонимы и антонимы. Развивается связная речь.</w:t>
      </w:r>
    </w:p>
    <w:p w:rsidR="000A7B17" w:rsidRDefault="000A7B17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22EB" w:rsidRPr="00BF3A3C" w:rsidRDefault="00516B7B" w:rsidP="00516B7B">
      <w:pPr>
        <w:pStyle w:val="a3"/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1.1.4. </w:t>
      </w:r>
      <w:r w:rsidR="00E722EB" w:rsidRPr="00BF3A3C">
        <w:rPr>
          <w:rFonts w:ascii="Times New Roman" w:hAnsi="Times New Roman" w:cs="Times New Roman"/>
          <w:b/>
          <w:sz w:val="28"/>
          <w:szCs w:val="28"/>
        </w:rPr>
        <w:t>Характеристика особенностей развития детей 5-6 лет, имеющих недоразвитие речи</w:t>
      </w:r>
    </w:p>
    <w:p w:rsidR="00E722EB" w:rsidRPr="004A5568" w:rsidRDefault="004A5568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568">
        <w:rPr>
          <w:rFonts w:ascii="Times New Roman" w:hAnsi="Times New Roman" w:cs="Times New Roman"/>
          <w:bCs/>
          <w:sz w:val="28"/>
          <w:szCs w:val="28"/>
        </w:rPr>
        <w:t>У детей 6-</w:t>
      </w:r>
      <w:r w:rsidR="00E722EB" w:rsidRPr="004A5568">
        <w:rPr>
          <w:rFonts w:ascii="Times New Roman" w:hAnsi="Times New Roman" w:cs="Times New Roman"/>
          <w:bCs/>
          <w:sz w:val="28"/>
          <w:szCs w:val="28"/>
        </w:rPr>
        <w:t xml:space="preserve"> го жизни с нарушениями речевого развития:</w:t>
      </w:r>
    </w:p>
    <w:p w:rsidR="00E722EB" w:rsidRPr="00F847CE" w:rsidRDefault="00E722EB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47CE">
        <w:rPr>
          <w:rFonts w:ascii="Times New Roman" w:hAnsi="Times New Roman" w:cs="Times New Roman"/>
          <w:iCs/>
          <w:sz w:val="28"/>
          <w:szCs w:val="28"/>
        </w:rPr>
        <w:t xml:space="preserve">Нарушение внимания и памяти </w:t>
      </w:r>
      <w:r w:rsidRPr="00F847CE">
        <w:rPr>
          <w:rFonts w:ascii="Times New Roman" w:hAnsi="Times New Roman" w:cs="Times New Roman"/>
          <w:sz w:val="28"/>
          <w:szCs w:val="28"/>
        </w:rPr>
        <w:t>проявляется у таких детей в следующем: они трудно</w:t>
      </w:r>
      <w:r w:rsidR="000A7B17">
        <w:rPr>
          <w:rFonts w:ascii="Times New Roman" w:hAnsi="Times New Roman" w:cs="Times New Roman"/>
          <w:sz w:val="28"/>
          <w:szCs w:val="28"/>
        </w:rPr>
        <w:t xml:space="preserve"> </w:t>
      </w:r>
      <w:r w:rsidRPr="00F847CE">
        <w:rPr>
          <w:rFonts w:ascii="Times New Roman" w:hAnsi="Times New Roman" w:cs="Times New Roman"/>
          <w:sz w:val="28"/>
          <w:szCs w:val="28"/>
        </w:rPr>
        <w:t>восстанавливают порядок расположения четырех предметов после их перестановки, не замечают</w:t>
      </w:r>
      <w:r w:rsidR="000A7B17">
        <w:rPr>
          <w:rFonts w:ascii="Times New Roman" w:hAnsi="Times New Roman" w:cs="Times New Roman"/>
          <w:sz w:val="28"/>
          <w:szCs w:val="28"/>
        </w:rPr>
        <w:t xml:space="preserve"> </w:t>
      </w:r>
      <w:r w:rsidRPr="00F847CE">
        <w:rPr>
          <w:rFonts w:ascii="Times New Roman" w:hAnsi="Times New Roman" w:cs="Times New Roman"/>
          <w:sz w:val="28"/>
          <w:szCs w:val="28"/>
        </w:rPr>
        <w:t>неточностей в рисунках-шутках; не всегда выделяют предметы или слова по заданному признаку.</w:t>
      </w:r>
    </w:p>
    <w:p w:rsidR="00E722EB" w:rsidRPr="00F847CE" w:rsidRDefault="00E722EB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47CE">
        <w:rPr>
          <w:rFonts w:ascii="Times New Roman" w:hAnsi="Times New Roman" w:cs="Times New Roman"/>
          <w:sz w:val="28"/>
          <w:szCs w:val="28"/>
        </w:rPr>
        <w:t>Еще труднее сосредотачивается и удерживается их внимание на чисто словесном материале вне</w:t>
      </w:r>
      <w:r w:rsidR="000A7B17">
        <w:rPr>
          <w:rFonts w:ascii="Times New Roman" w:hAnsi="Times New Roman" w:cs="Times New Roman"/>
          <w:sz w:val="28"/>
          <w:szCs w:val="28"/>
        </w:rPr>
        <w:t xml:space="preserve"> </w:t>
      </w:r>
      <w:r w:rsidRPr="00F847CE">
        <w:rPr>
          <w:rFonts w:ascii="Times New Roman" w:hAnsi="Times New Roman" w:cs="Times New Roman"/>
          <w:sz w:val="28"/>
          <w:szCs w:val="28"/>
        </w:rPr>
        <w:t>наглядной ситуации. Поэтому такие дети не могут воспринимать в полном объеме</w:t>
      </w:r>
      <w:r w:rsidR="000A7B17">
        <w:rPr>
          <w:rFonts w:ascii="Times New Roman" w:hAnsi="Times New Roman" w:cs="Times New Roman"/>
          <w:sz w:val="28"/>
          <w:szCs w:val="28"/>
        </w:rPr>
        <w:t xml:space="preserve"> </w:t>
      </w:r>
      <w:r w:rsidRPr="00F847CE">
        <w:rPr>
          <w:rFonts w:ascii="Times New Roman" w:hAnsi="Times New Roman" w:cs="Times New Roman"/>
          <w:sz w:val="28"/>
          <w:szCs w:val="28"/>
        </w:rPr>
        <w:t>пространственные, неконкретные объяснения педагога, длинные инструкции, продолжительные</w:t>
      </w:r>
      <w:r w:rsidR="000A7B17">
        <w:rPr>
          <w:rFonts w:ascii="Times New Roman" w:hAnsi="Times New Roman" w:cs="Times New Roman"/>
          <w:sz w:val="28"/>
          <w:szCs w:val="28"/>
        </w:rPr>
        <w:t xml:space="preserve"> </w:t>
      </w:r>
      <w:r w:rsidRPr="00F847CE">
        <w:rPr>
          <w:rFonts w:ascii="Times New Roman" w:hAnsi="Times New Roman" w:cs="Times New Roman"/>
          <w:sz w:val="28"/>
          <w:szCs w:val="28"/>
        </w:rPr>
        <w:t>оценки их деятельности. Характерно, что нарушение внимания и памяти в большей степени</w:t>
      </w:r>
      <w:r w:rsidR="000A7B17">
        <w:rPr>
          <w:rFonts w:ascii="Times New Roman" w:hAnsi="Times New Roman" w:cs="Times New Roman"/>
          <w:sz w:val="28"/>
          <w:szCs w:val="28"/>
        </w:rPr>
        <w:t xml:space="preserve"> </w:t>
      </w:r>
      <w:r w:rsidRPr="00F847CE">
        <w:rPr>
          <w:rFonts w:ascii="Times New Roman" w:hAnsi="Times New Roman" w:cs="Times New Roman"/>
          <w:sz w:val="28"/>
          <w:szCs w:val="28"/>
        </w:rPr>
        <w:t>затрагивают произвольную деятельность. Сосредоточение и запоминание на непроизвольном</w:t>
      </w:r>
      <w:r w:rsidR="000A7B17">
        <w:rPr>
          <w:rFonts w:ascii="Times New Roman" w:hAnsi="Times New Roman" w:cs="Times New Roman"/>
          <w:sz w:val="28"/>
          <w:szCs w:val="28"/>
        </w:rPr>
        <w:t xml:space="preserve"> </w:t>
      </w:r>
      <w:r w:rsidRPr="00F847CE">
        <w:rPr>
          <w:rFonts w:ascii="Times New Roman" w:hAnsi="Times New Roman" w:cs="Times New Roman"/>
          <w:sz w:val="28"/>
          <w:szCs w:val="28"/>
        </w:rPr>
        <w:t>уровне происходит значительно лучше.</w:t>
      </w:r>
    </w:p>
    <w:p w:rsidR="00E722EB" w:rsidRPr="00F847CE" w:rsidRDefault="00E722EB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47CE">
        <w:rPr>
          <w:rFonts w:ascii="Times New Roman" w:hAnsi="Times New Roman" w:cs="Times New Roman"/>
          <w:iCs/>
          <w:sz w:val="28"/>
          <w:szCs w:val="28"/>
        </w:rPr>
        <w:t>Речевое развитие</w:t>
      </w:r>
      <w:r w:rsidRPr="00F847CE">
        <w:rPr>
          <w:rFonts w:ascii="Times New Roman" w:hAnsi="Times New Roman" w:cs="Times New Roman"/>
          <w:sz w:val="28"/>
          <w:szCs w:val="28"/>
        </w:rPr>
        <w:t xml:space="preserve">: от полной невозможности соединять слова </w:t>
      </w:r>
      <w:proofErr w:type="gramStart"/>
      <w:r w:rsidRPr="00F847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47CE">
        <w:rPr>
          <w:rFonts w:ascii="Times New Roman" w:hAnsi="Times New Roman" w:cs="Times New Roman"/>
          <w:sz w:val="28"/>
          <w:szCs w:val="28"/>
        </w:rPr>
        <w:t xml:space="preserve"> фразы или от произнесения</w:t>
      </w:r>
      <w:r w:rsidR="000A7B17">
        <w:rPr>
          <w:rFonts w:ascii="Times New Roman" w:hAnsi="Times New Roman" w:cs="Times New Roman"/>
          <w:sz w:val="28"/>
          <w:szCs w:val="28"/>
        </w:rPr>
        <w:t xml:space="preserve"> </w:t>
      </w:r>
      <w:r w:rsidRPr="00F847CE">
        <w:rPr>
          <w:rFonts w:ascii="Times New Roman" w:hAnsi="Times New Roman" w:cs="Times New Roman"/>
          <w:sz w:val="28"/>
          <w:szCs w:val="28"/>
        </w:rPr>
        <w:t>вместо слов отдельных звукоподражательных комплексов до развернутой речи с элементами</w:t>
      </w:r>
      <w:r w:rsidR="000A7B17">
        <w:rPr>
          <w:rFonts w:ascii="Times New Roman" w:hAnsi="Times New Roman" w:cs="Times New Roman"/>
          <w:sz w:val="28"/>
          <w:szCs w:val="28"/>
        </w:rPr>
        <w:t xml:space="preserve"> </w:t>
      </w:r>
      <w:r w:rsidRPr="00F847CE">
        <w:rPr>
          <w:rFonts w:ascii="Times New Roman" w:hAnsi="Times New Roman" w:cs="Times New Roman"/>
          <w:sz w:val="28"/>
          <w:szCs w:val="28"/>
        </w:rPr>
        <w:t>фонетико-фонематического и лексико-</w:t>
      </w:r>
      <w:r w:rsidRPr="00F847CE">
        <w:rPr>
          <w:rFonts w:ascii="Times New Roman" w:hAnsi="Times New Roman" w:cs="Times New Roman"/>
          <w:sz w:val="28"/>
          <w:szCs w:val="28"/>
        </w:rPr>
        <w:lastRenderedPageBreak/>
        <w:t>грамматического несовершенства. Словарный запас в этом</w:t>
      </w:r>
      <w:r w:rsidR="000A7B17">
        <w:rPr>
          <w:rFonts w:ascii="Times New Roman" w:hAnsi="Times New Roman" w:cs="Times New Roman"/>
          <w:sz w:val="28"/>
          <w:szCs w:val="28"/>
        </w:rPr>
        <w:t xml:space="preserve"> </w:t>
      </w:r>
      <w:r w:rsidRPr="00F847CE">
        <w:rPr>
          <w:rFonts w:ascii="Times New Roman" w:hAnsi="Times New Roman" w:cs="Times New Roman"/>
          <w:sz w:val="28"/>
          <w:szCs w:val="28"/>
        </w:rPr>
        <w:t>возрасте составляет примерно 2,5-3 тысячи слов. В нем отсутствуют или же наличествуют в</w:t>
      </w:r>
      <w:r w:rsidR="000A7B17">
        <w:rPr>
          <w:rFonts w:ascii="Times New Roman" w:hAnsi="Times New Roman" w:cs="Times New Roman"/>
          <w:sz w:val="28"/>
          <w:szCs w:val="28"/>
        </w:rPr>
        <w:t xml:space="preserve"> </w:t>
      </w:r>
      <w:r w:rsidRPr="00F847CE">
        <w:rPr>
          <w:rFonts w:ascii="Times New Roman" w:hAnsi="Times New Roman" w:cs="Times New Roman"/>
          <w:sz w:val="28"/>
          <w:szCs w:val="28"/>
        </w:rPr>
        <w:t>искаженном виде менее употребительные слова, обозначающие названия предметов, объектов,</w:t>
      </w:r>
      <w:r w:rsidR="000A7B17">
        <w:rPr>
          <w:rFonts w:ascii="Times New Roman" w:hAnsi="Times New Roman" w:cs="Times New Roman"/>
          <w:sz w:val="28"/>
          <w:szCs w:val="28"/>
        </w:rPr>
        <w:t xml:space="preserve"> </w:t>
      </w:r>
      <w:r w:rsidRPr="00F847CE">
        <w:rPr>
          <w:rFonts w:ascii="Times New Roman" w:hAnsi="Times New Roman" w:cs="Times New Roman"/>
          <w:sz w:val="28"/>
          <w:szCs w:val="28"/>
        </w:rPr>
        <w:t>действий, их признаки. Наиболее характерные лексические трудности касаются знания и</w:t>
      </w:r>
      <w:r w:rsidR="000A7B17">
        <w:rPr>
          <w:rFonts w:ascii="Times New Roman" w:hAnsi="Times New Roman" w:cs="Times New Roman"/>
          <w:sz w:val="28"/>
          <w:szCs w:val="28"/>
        </w:rPr>
        <w:t xml:space="preserve"> </w:t>
      </w:r>
      <w:r w:rsidRPr="00F847CE">
        <w:rPr>
          <w:rFonts w:ascii="Times New Roman" w:hAnsi="Times New Roman" w:cs="Times New Roman"/>
          <w:sz w:val="28"/>
          <w:szCs w:val="28"/>
        </w:rPr>
        <w:t xml:space="preserve">называния: частей предметов, глаголов, выражающих </w:t>
      </w:r>
      <w:proofErr w:type="spellStart"/>
      <w:r w:rsidRPr="00F847CE">
        <w:rPr>
          <w:rFonts w:ascii="Times New Roman" w:hAnsi="Times New Roman" w:cs="Times New Roman"/>
          <w:sz w:val="28"/>
          <w:szCs w:val="28"/>
        </w:rPr>
        <w:t>уточн</w:t>
      </w:r>
      <w:r w:rsidR="000A7B17">
        <w:rPr>
          <w:rFonts w:ascii="Times New Roman" w:hAnsi="Times New Roman" w:cs="Times New Roman"/>
          <w:sz w:val="28"/>
          <w:szCs w:val="28"/>
        </w:rPr>
        <w:t>е</w:t>
      </w:r>
      <w:r w:rsidRPr="00F847CE">
        <w:rPr>
          <w:rFonts w:ascii="Times New Roman" w:hAnsi="Times New Roman" w:cs="Times New Roman"/>
          <w:sz w:val="28"/>
          <w:szCs w:val="28"/>
        </w:rPr>
        <w:t>нность</w:t>
      </w:r>
      <w:proofErr w:type="spellEnd"/>
      <w:r w:rsidRPr="00F847CE">
        <w:rPr>
          <w:rFonts w:ascii="Times New Roman" w:hAnsi="Times New Roman" w:cs="Times New Roman"/>
          <w:sz w:val="28"/>
          <w:szCs w:val="28"/>
        </w:rPr>
        <w:t xml:space="preserve"> действий, приставочных</w:t>
      </w:r>
      <w:r w:rsidR="000A7B17">
        <w:rPr>
          <w:rFonts w:ascii="Times New Roman" w:hAnsi="Times New Roman" w:cs="Times New Roman"/>
          <w:sz w:val="28"/>
          <w:szCs w:val="28"/>
        </w:rPr>
        <w:t xml:space="preserve"> </w:t>
      </w:r>
      <w:r w:rsidRPr="00F847CE">
        <w:rPr>
          <w:rFonts w:ascii="Times New Roman" w:hAnsi="Times New Roman" w:cs="Times New Roman"/>
          <w:sz w:val="28"/>
          <w:szCs w:val="28"/>
        </w:rPr>
        <w:t>глаголов, антонимов, относительных прилагательных. Распространены ошибки в грамматическом</w:t>
      </w:r>
      <w:r w:rsidR="000A7B17">
        <w:rPr>
          <w:rFonts w:ascii="Times New Roman" w:hAnsi="Times New Roman" w:cs="Times New Roman"/>
          <w:sz w:val="28"/>
          <w:szCs w:val="28"/>
        </w:rPr>
        <w:t xml:space="preserve"> </w:t>
      </w:r>
      <w:r w:rsidRPr="00F847CE">
        <w:rPr>
          <w:rFonts w:ascii="Times New Roman" w:hAnsi="Times New Roman" w:cs="Times New Roman"/>
          <w:sz w:val="28"/>
          <w:szCs w:val="28"/>
        </w:rPr>
        <w:t>строе речи: в употреблении предлогов, согласовании различных частей речи, построении</w:t>
      </w:r>
      <w:r w:rsidR="000A7B17">
        <w:rPr>
          <w:rFonts w:ascii="Times New Roman" w:hAnsi="Times New Roman" w:cs="Times New Roman"/>
          <w:sz w:val="28"/>
          <w:szCs w:val="28"/>
        </w:rPr>
        <w:t xml:space="preserve"> </w:t>
      </w:r>
      <w:r w:rsidRPr="00F847CE">
        <w:rPr>
          <w:rFonts w:ascii="Times New Roman" w:hAnsi="Times New Roman" w:cs="Times New Roman"/>
          <w:sz w:val="28"/>
          <w:szCs w:val="28"/>
        </w:rPr>
        <w:t>предложений. В фонематическом плане дети: неверно произносят 10-20 звуков: не различают на</w:t>
      </w:r>
      <w:r w:rsidR="000A7B17">
        <w:rPr>
          <w:rFonts w:ascii="Times New Roman" w:hAnsi="Times New Roman" w:cs="Times New Roman"/>
          <w:sz w:val="28"/>
          <w:szCs w:val="28"/>
        </w:rPr>
        <w:t xml:space="preserve"> </w:t>
      </w:r>
      <w:r w:rsidRPr="00F847CE">
        <w:rPr>
          <w:rFonts w:ascii="Times New Roman" w:hAnsi="Times New Roman" w:cs="Times New Roman"/>
          <w:sz w:val="28"/>
          <w:szCs w:val="28"/>
        </w:rPr>
        <w:t>слух и в произношении близкие по звучанию мягкие – твердые, звонкие - глухие, а также шипящие</w:t>
      </w:r>
      <w:r w:rsidR="000A7B17">
        <w:rPr>
          <w:rFonts w:ascii="Times New Roman" w:hAnsi="Times New Roman" w:cs="Times New Roman"/>
          <w:sz w:val="28"/>
          <w:szCs w:val="28"/>
        </w:rPr>
        <w:t xml:space="preserve"> </w:t>
      </w:r>
      <w:r w:rsidRPr="00F847CE">
        <w:rPr>
          <w:rFonts w:ascii="Times New Roman" w:hAnsi="Times New Roman" w:cs="Times New Roman"/>
          <w:sz w:val="28"/>
          <w:szCs w:val="28"/>
        </w:rPr>
        <w:t xml:space="preserve">и сонорные, искажают слоговую структуру и </w:t>
      </w:r>
      <w:proofErr w:type="spellStart"/>
      <w:r w:rsidRPr="00F847CE">
        <w:rPr>
          <w:rFonts w:ascii="Times New Roman" w:hAnsi="Times New Roman" w:cs="Times New Roman"/>
          <w:sz w:val="28"/>
          <w:szCs w:val="28"/>
        </w:rPr>
        <w:t>звуконаполняемость</w:t>
      </w:r>
      <w:proofErr w:type="spellEnd"/>
      <w:r w:rsidRPr="00F847CE">
        <w:rPr>
          <w:rFonts w:ascii="Times New Roman" w:hAnsi="Times New Roman" w:cs="Times New Roman"/>
          <w:sz w:val="28"/>
          <w:szCs w:val="28"/>
        </w:rPr>
        <w:t xml:space="preserve"> слов, не могут произнести ряд</w:t>
      </w:r>
      <w:r w:rsidR="000A7B17">
        <w:rPr>
          <w:rFonts w:ascii="Times New Roman" w:hAnsi="Times New Roman" w:cs="Times New Roman"/>
          <w:sz w:val="28"/>
          <w:szCs w:val="28"/>
        </w:rPr>
        <w:t xml:space="preserve"> </w:t>
      </w:r>
      <w:r w:rsidRPr="00F847CE">
        <w:rPr>
          <w:rFonts w:ascii="Times New Roman" w:hAnsi="Times New Roman" w:cs="Times New Roman"/>
          <w:sz w:val="28"/>
          <w:szCs w:val="28"/>
        </w:rPr>
        <w:t>слов, близких по звучанию, некоторые звуковые и слоговые сочетания.</w:t>
      </w:r>
    </w:p>
    <w:p w:rsidR="00E722EB" w:rsidRPr="00F847CE" w:rsidRDefault="00E722EB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847CE">
        <w:rPr>
          <w:rFonts w:ascii="Times New Roman" w:hAnsi="Times New Roman" w:cs="Times New Roman"/>
          <w:sz w:val="28"/>
          <w:szCs w:val="28"/>
        </w:rPr>
        <w:t>Для детей с недоразвитием речи наряду с указанными речевыми особенностями характерна</w:t>
      </w:r>
      <w:r w:rsidR="000A7B17">
        <w:rPr>
          <w:rFonts w:ascii="Times New Roman" w:hAnsi="Times New Roman" w:cs="Times New Roman"/>
          <w:sz w:val="28"/>
          <w:szCs w:val="28"/>
        </w:rPr>
        <w:t xml:space="preserve"> </w:t>
      </w:r>
      <w:r w:rsidRPr="00F847CE">
        <w:rPr>
          <w:rFonts w:ascii="Times New Roman" w:hAnsi="Times New Roman" w:cs="Times New Roman"/>
          <w:sz w:val="28"/>
          <w:szCs w:val="28"/>
        </w:rPr>
        <w:t xml:space="preserve">и недостаточная </w:t>
      </w:r>
      <w:proofErr w:type="spellStart"/>
      <w:r w:rsidRPr="00F847CE">
        <w:rPr>
          <w:rFonts w:ascii="Times New Roman" w:hAnsi="Times New Roman" w:cs="Times New Roman"/>
          <w:iCs/>
          <w:sz w:val="28"/>
          <w:szCs w:val="28"/>
        </w:rPr>
        <w:t>сформированность</w:t>
      </w:r>
      <w:proofErr w:type="spellEnd"/>
      <w:r w:rsidRPr="00F847CE">
        <w:rPr>
          <w:rFonts w:ascii="Times New Roman" w:hAnsi="Times New Roman" w:cs="Times New Roman"/>
          <w:iCs/>
          <w:sz w:val="28"/>
          <w:szCs w:val="28"/>
        </w:rPr>
        <w:t xml:space="preserve"> психических процессов</w:t>
      </w:r>
      <w:r w:rsidRPr="00F847CE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Pr="00F847CE">
        <w:rPr>
          <w:rFonts w:ascii="Times New Roman" w:hAnsi="Times New Roman" w:cs="Times New Roman"/>
          <w:iCs/>
          <w:sz w:val="28"/>
          <w:szCs w:val="28"/>
        </w:rPr>
        <w:t>нарушены внимание и</w:t>
      </w:r>
      <w:r w:rsidR="000A7B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47CE">
        <w:rPr>
          <w:rFonts w:ascii="Times New Roman" w:hAnsi="Times New Roman" w:cs="Times New Roman"/>
          <w:iCs/>
          <w:sz w:val="28"/>
          <w:szCs w:val="28"/>
        </w:rPr>
        <w:t>память; нарушены пальцевая и артикуляционная моторика; недостаточно сформировано</w:t>
      </w:r>
      <w:r w:rsidR="000A7B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47CE">
        <w:rPr>
          <w:rFonts w:ascii="Times New Roman" w:hAnsi="Times New Roman" w:cs="Times New Roman"/>
          <w:iCs/>
          <w:sz w:val="28"/>
          <w:szCs w:val="28"/>
        </w:rPr>
        <w:t>словесно-логическое мышление.</w:t>
      </w:r>
      <w:proofErr w:type="gramEnd"/>
    </w:p>
    <w:p w:rsidR="00E722EB" w:rsidRPr="00F847CE" w:rsidRDefault="00E722EB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47CE">
        <w:rPr>
          <w:rFonts w:ascii="Times New Roman" w:hAnsi="Times New Roman" w:cs="Times New Roman"/>
          <w:iCs/>
          <w:sz w:val="28"/>
          <w:szCs w:val="28"/>
        </w:rPr>
        <w:t xml:space="preserve">Нарушение артикуляционной моторики </w:t>
      </w:r>
      <w:r w:rsidRPr="00F847CE">
        <w:rPr>
          <w:rFonts w:ascii="Times New Roman" w:hAnsi="Times New Roman" w:cs="Times New Roman"/>
          <w:sz w:val="28"/>
          <w:szCs w:val="28"/>
        </w:rPr>
        <w:t>проявляется в ограниченности, неточности или</w:t>
      </w:r>
      <w:r w:rsidR="000A7B17">
        <w:rPr>
          <w:rFonts w:ascii="Times New Roman" w:hAnsi="Times New Roman" w:cs="Times New Roman"/>
          <w:sz w:val="28"/>
          <w:szCs w:val="28"/>
        </w:rPr>
        <w:t xml:space="preserve"> </w:t>
      </w:r>
      <w:r w:rsidRPr="00F847CE">
        <w:rPr>
          <w:rFonts w:ascii="Times New Roman" w:hAnsi="Times New Roman" w:cs="Times New Roman"/>
          <w:sz w:val="28"/>
          <w:szCs w:val="28"/>
        </w:rPr>
        <w:t>слабости движений подвижных органов артикуляции – языка, мягкого неба, губ, нижней челюсти.</w:t>
      </w:r>
    </w:p>
    <w:p w:rsidR="00BF3A3C" w:rsidRPr="00F847CE" w:rsidRDefault="00E722EB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CE">
        <w:rPr>
          <w:rFonts w:ascii="Times New Roman" w:hAnsi="Times New Roman" w:cs="Times New Roman"/>
          <w:iCs/>
          <w:sz w:val="28"/>
          <w:szCs w:val="28"/>
        </w:rPr>
        <w:t xml:space="preserve">Словесно-логическое мышление детей </w:t>
      </w:r>
      <w:r w:rsidRPr="00F847CE">
        <w:rPr>
          <w:rFonts w:ascii="Times New Roman" w:hAnsi="Times New Roman" w:cs="Times New Roman"/>
          <w:sz w:val="28"/>
          <w:szCs w:val="28"/>
        </w:rPr>
        <w:t>с речевым недоразвитием несколько ниже возрастной</w:t>
      </w:r>
      <w:r w:rsidR="000A7B17">
        <w:rPr>
          <w:rFonts w:ascii="Times New Roman" w:hAnsi="Times New Roman" w:cs="Times New Roman"/>
          <w:sz w:val="28"/>
          <w:szCs w:val="28"/>
        </w:rPr>
        <w:t xml:space="preserve"> </w:t>
      </w:r>
      <w:r w:rsidRPr="00F847CE">
        <w:rPr>
          <w:rFonts w:ascii="Times New Roman" w:hAnsi="Times New Roman" w:cs="Times New Roman"/>
          <w:sz w:val="28"/>
          <w:szCs w:val="28"/>
        </w:rPr>
        <w:t>нормы. Такие дети испытывают затруднения при классификации предметов, обобщения явлений и</w:t>
      </w:r>
      <w:r w:rsidR="000A7B17">
        <w:rPr>
          <w:rFonts w:ascii="Times New Roman" w:hAnsi="Times New Roman" w:cs="Times New Roman"/>
          <w:sz w:val="28"/>
          <w:szCs w:val="28"/>
        </w:rPr>
        <w:t xml:space="preserve"> </w:t>
      </w:r>
      <w:r w:rsidRPr="00F847CE">
        <w:rPr>
          <w:rFonts w:ascii="Times New Roman" w:hAnsi="Times New Roman" w:cs="Times New Roman"/>
          <w:sz w:val="28"/>
          <w:szCs w:val="28"/>
        </w:rPr>
        <w:t>признаков.</w:t>
      </w:r>
    </w:p>
    <w:p w:rsidR="00BF3A3C" w:rsidRPr="00F847CE" w:rsidRDefault="00BF3A3C" w:rsidP="004A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3D" w:rsidRDefault="004738C5" w:rsidP="00D1213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D1213D" w:rsidRPr="00D1213D">
        <w:rPr>
          <w:rStyle w:val="markedcontent"/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  <w:r w:rsidR="00D1213D" w:rsidRPr="00D1213D">
        <w:rPr>
          <w:rFonts w:ascii="Times New Roman" w:hAnsi="Times New Roman" w:cs="Times New Roman"/>
          <w:b/>
          <w:sz w:val="28"/>
          <w:szCs w:val="28"/>
        </w:rPr>
        <w:t xml:space="preserve"> детьми старшего дошкольного возраста с ТНР</w:t>
      </w:r>
    </w:p>
    <w:p w:rsidR="009B759B" w:rsidRPr="009B759B" w:rsidRDefault="009B759B" w:rsidP="00D1213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B759B">
        <w:rPr>
          <w:rFonts w:ascii="Times New Roman" w:hAnsi="Times New Roman" w:cs="Times New Roman"/>
          <w:b/>
          <w:sz w:val="28"/>
          <w:szCs w:val="28"/>
        </w:rPr>
        <w:t xml:space="preserve">Логопедическая работа 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обладает сформированной мотивацией к школьному обучению; 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усваивает значения новых слов на основе углубленных знаний о предметах и явлениях окружающего мира; 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употребляет слова, обозначающие личностные характеристики, с </w:t>
      </w:r>
      <w:proofErr w:type="spellStart"/>
      <w:r w:rsidRPr="009B759B">
        <w:rPr>
          <w:rFonts w:ascii="Times New Roman" w:hAnsi="Times New Roman" w:cs="Times New Roman"/>
          <w:sz w:val="28"/>
          <w:szCs w:val="28"/>
        </w:rPr>
        <w:t>эмотивным</w:t>
      </w:r>
      <w:proofErr w:type="spellEnd"/>
      <w:r w:rsidRPr="009B759B">
        <w:rPr>
          <w:rFonts w:ascii="Times New Roman" w:hAnsi="Times New Roman" w:cs="Times New Roman"/>
          <w:sz w:val="28"/>
          <w:szCs w:val="28"/>
        </w:rPr>
        <w:t xml:space="preserve"> значением, многозначные; 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умеет подбирать слова с противоположным и сходным значением;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умеет осмысливать образные выражения и объяснять смысл поговорок (при необходимости прибегает к помощи взрослого); 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правильно употребляет грамматические формы слова; продуктивные и непродуктивные словообразовательные модели; 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умеет подбирать однокоренные слова, образовывать сложные слова; 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умеет строить простые распространенные предложения; предложения с однородными членами; простейшие виды сложносочиненных и </w:t>
      </w:r>
      <w:r w:rsidRPr="009B759B">
        <w:rPr>
          <w:rFonts w:ascii="Times New Roman" w:hAnsi="Times New Roman" w:cs="Times New Roman"/>
          <w:sz w:val="28"/>
          <w:szCs w:val="28"/>
        </w:rPr>
        <w:lastRenderedPageBreak/>
        <w:t xml:space="preserve">сложноподчиненных предложений; сложноподчиненных предложений с использование подчинительных союзов; 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 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умеет составлять творческие рассказы; 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осуществляет слуховую и </w:t>
      </w:r>
      <w:proofErr w:type="spellStart"/>
      <w:r w:rsidRPr="009B759B">
        <w:rPr>
          <w:rFonts w:ascii="Times New Roman" w:hAnsi="Times New Roman" w:cs="Times New Roman"/>
          <w:sz w:val="28"/>
          <w:szCs w:val="28"/>
        </w:rPr>
        <w:t>слухопроизносительную</w:t>
      </w:r>
      <w:proofErr w:type="spellEnd"/>
      <w:r w:rsidRPr="009B759B">
        <w:rPr>
          <w:rFonts w:ascii="Times New Roman" w:hAnsi="Times New Roman" w:cs="Times New Roman"/>
          <w:sz w:val="28"/>
          <w:szCs w:val="28"/>
        </w:rPr>
        <w:t xml:space="preserve"> дифференциацию звуков по всем дифференциальным признакам; 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59B">
        <w:rPr>
          <w:rFonts w:ascii="Times New Roman" w:hAnsi="Times New Roman" w:cs="Times New Roman"/>
          <w:sz w:val="28"/>
          <w:szCs w:val="28"/>
        </w:rPr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  <w:proofErr w:type="gramEnd"/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владеет понятиями «слово» и «слог», «предложение»; 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 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умеет составлять графические схемы слогов, слов, предложений;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знает печатные буквы (без употребления алфавитных названий), умеет их воспроизводить; 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правильно произносит звуки (в соответствии с онтогенезом);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воспроизводит слова различной </w:t>
      </w:r>
      <w:proofErr w:type="spellStart"/>
      <w:r w:rsidRPr="009B759B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9B759B">
        <w:rPr>
          <w:rFonts w:ascii="Times New Roman" w:hAnsi="Times New Roman" w:cs="Times New Roman"/>
          <w:sz w:val="28"/>
          <w:szCs w:val="28"/>
        </w:rPr>
        <w:t xml:space="preserve"> структуры (изолированно и в условиях контекста). 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>Ребенок: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владеет </w:t>
      </w:r>
      <w:proofErr w:type="gramStart"/>
      <w:r w:rsidRPr="009B759B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9B759B">
        <w:rPr>
          <w:rFonts w:ascii="Times New Roman" w:hAnsi="Times New Roman" w:cs="Times New Roman"/>
          <w:sz w:val="28"/>
          <w:szCs w:val="28"/>
        </w:rPr>
        <w:t xml:space="preserve"> продуктивной деятельности, проявляет инициативу и самостоятельность в разных видах деятельности: в игре, общении, конструировании и др.; 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выбирает род занятий, участников по совместной деятельности, избирательно и устойчиво взаимодействует с детьми; 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участвует в коллективном создании замысла в игре и на занятиях; 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59B">
        <w:rPr>
          <w:rFonts w:ascii="Times New Roman" w:hAnsi="Times New Roman" w:cs="Times New Roman"/>
          <w:sz w:val="28"/>
          <w:szCs w:val="28"/>
        </w:rPr>
        <w:t xml:space="preserve">передает как можно более точное сообщение другому, проявляя внимание к собеседнику; </w:t>
      </w:r>
      <w:proofErr w:type="gramEnd"/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 (сдерживает агрессивные реакции, справедливо распределяет роли, помогает друзьям и т.п.); 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отстаивает усвоенные нормы и правила перед ровесниками и взрослыми; 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использует в играх знания, полученные в ходе экскурсий, наблюдений, знакомства с художественной литературой, картинным материалом,  народным творчеством, историческими сведениями, мультфильмами и т. п.; </w:t>
      </w:r>
      <w:r w:rsidRPr="009B759B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переносит ролевые действия в соответствии с содержанием игры на ситуации, тематически близкие знакомой игре;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стремится к самостоятельности, проявляет относительную независимость от взрослого.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обладает </w:t>
      </w:r>
      <w:proofErr w:type="gramStart"/>
      <w:r w:rsidRPr="009B759B">
        <w:rPr>
          <w:rFonts w:ascii="Times New Roman" w:hAnsi="Times New Roman" w:cs="Times New Roman"/>
          <w:sz w:val="28"/>
          <w:szCs w:val="28"/>
        </w:rPr>
        <w:t>сформированными</w:t>
      </w:r>
      <w:proofErr w:type="gramEnd"/>
      <w:r w:rsidRPr="009B759B">
        <w:rPr>
          <w:rFonts w:ascii="Times New Roman" w:hAnsi="Times New Roman" w:cs="Times New Roman"/>
          <w:sz w:val="28"/>
          <w:szCs w:val="28"/>
        </w:rPr>
        <w:t xml:space="preserve"> представления о форме, величине, пространственных отношениях элементов конструкции, умеет отражать их в речи;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 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выполняет схематические рисунки и зарисовки выполненных построек (по групповому и индивидуальному заданию); 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самостоятельно анализирует объемные и графические образцы, создает конструкции на основе проведенного анализа;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воссоздает целостный образ объекта из разрезных предметных и сюжетных картинок, сборно-разборных игрушек, иллюстрированных кубиков и </w:t>
      </w:r>
      <w:proofErr w:type="spellStart"/>
      <w:r w:rsidRPr="009B759B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9B759B">
        <w:rPr>
          <w:rFonts w:ascii="Times New Roman" w:hAnsi="Times New Roman" w:cs="Times New Roman"/>
          <w:sz w:val="28"/>
          <w:szCs w:val="28"/>
        </w:rPr>
        <w:t>;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демонстрирует сформированные представления о свойствах и отношениях объектов; </w:t>
      </w:r>
    </w:p>
    <w:p w:rsidR="009B759B" w:rsidRDefault="009B759B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моделирует различные действия, направленные на воспроизведение величины, формы предметов, протяженности, удаленности с помощью пантомимических, знаково-символических графических и других средств на основе предварительного тактильного и зрительного обследования предметов и их моделей; </w:t>
      </w:r>
    </w:p>
    <w:p w:rsidR="009B759B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владеет элементарными математическими представлениями: количество в пределах десяти, знает цифры 0, 1–9 в правильном и зеркальном (перевернутом) изображении, среди наложенных друг</w:t>
      </w:r>
      <w:r>
        <w:rPr>
          <w:rFonts w:ascii="Times New Roman" w:hAnsi="Times New Roman" w:cs="Times New Roman"/>
          <w:sz w:val="28"/>
          <w:szCs w:val="28"/>
        </w:rPr>
        <w:t xml:space="preserve"> на друга изоб</w:t>
      </w:r>
      <w:r w:rsidRPr="009B759B">
        <w:rPr>
          <w:rFonts w:ascii="Times New Roman" w:hAnsi="Times New Roman" w:cs="Times New Roman"/>
          <w:sz w:val="28"/>
          <w:szCs w:val="28"/>
        </w:rPr>
        <w:t>ражений, соотносит их с количеством пр</w:t>
      </w:r>
      <w:r>
        <w:rPr>
          <w:rFonts w:ascii="Times New Roman" w:hAnsi="Times New Roman" w:cs="Times New Roman"/>
          <w:sz w:val="28"/>
          <w:szCs w:val="28"/>
        </w:rPr>
        <w:t>едметов; решает простые арифме</w:t>
      </w:r>
      <w:r w:rsidRPr="009B759B">
        <w:rPr>
          <w:rFonts w:ascii="Times New Roman" w:hAnsi="Times New Roman" w:cs="Times New Roman"/>
          <w:sz w:val="28"/>
          <w:szCs w:val="28"/>
        </w:rPr>
        <w:t xml:space="preserve">тические задачи устно, используя при необходимости в качестве счетного материала символические изображения (палочки, геометрические фигуры); </w:t>
      </w:r>
    </w:p>
    <w:p w:rsidR="00ED52D6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определяет пространственное расположение предметов относительно себя (впереди, сзади, рядом со мной, надо мной, подо мной), геометрические фигуры и тела. </w:t>
      </w:r>
    </w:p>
    <w:p w:rsidR="009B759B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59B">
        <w:rPr>
          <w:rFonts w:ascii="Times New Roman" w:hAnsi="Times New Roman" w:cs="Times New Roman"/>
          <w:sz w:val="28"/>
          <w:szCs w:val="28"/>
        </w:rPr>
        <w:t>определяет времена года (весна, лето, осень, зима), части суток (утро, день, вечер, ночь);</w:t>
      </w:r>
      <w:proofErr w:type="gramEnd"/>
    </w:p>
    <w:p w:rsidR="009B759B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использует в речи математические термины, обозначающие величину, форму, количество, называя все свойства, присущие объектам, а также свойства, не присущие объектам, с использованием частицы не; </w:t>
      </w:r>
    </w:p>
    <w:p w:rsidR="00ED52D6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владеет разными видами конструирования (из бумаги, природного материала, деталей конструктора);</w:t>
      </w:r>
    </w:p>
    <w:p w:rsidR="009B759B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создает предметные и сюжетные композиции из строительного материала по образцу, схеме, теме, условиям, замыслу (восемь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t xml:space="preserve">десять деталей); </w:t>
      </w:r>
    </w:p>
    <w:p w:rsidR="009B759B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59B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самостоятельно получает новую информацию (задает вопросы, экспериментирует); </w:t>
      </w:r>
    </w:p>
    <w:p w:rsidR="009B759B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правильно произносит все звуки, замечает ошибки в звукопроизношении; </w:t>
      </w:r>
    </w:p>
    <w:p w:rsidR="009B759B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грамотно использует все части речи, строит распространенные предложения;</w:t>
      </w:r>
    </w:p>
    <w:p w:rsidR="009B759B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владеет словарным запасом, связанным с содержанием эмоционального, бытового, предметного, социального и игрового опыта детей; </w:t>
      </w:r>
    </w:p>
    <w:p w:rsidR="009B759B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использует обобщающие слова, устанавливает и выражает в речи антонимические и синонимические отношения; </w:t>
      </w:r>
    </w:p>
    <w:p w:rsidR="009B759B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объясняет значения знакомых многозначных слов; </w:t>
      </w:r>
    </w:p>
    <w:p w:rsidR="009B759B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59B">
        <w:rPr>
          <w:rFonts w:ascii="Times New Roman" w:hAnsi="Times New Roman" w:cs="Times New Roman"/>
          <w:sz w:val="28"/>
          <w:szCs w:val="28"/>
        </w:rPr>
        <w:t xml:space="preserve">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 </w:t>
      </w:r>
      <w:proofErr w:type="gramEnd"/>
    </w:p>
    <w:p w:rsidR="009B759B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пересказывает произведение от лица разных персонажей, используя языковые (эпитеты, сравнения, образные выражения) и </w:t>
      </w:r>
      <w:proofErr w:type="spellStart"/>
      <w:r w:rsidRPr="009B759B">
        <w:rPr>
          <w:rFonts w:ascii="Times New Roman" w:hAnsi="Times New Roman" w:cs="Times New Roman"/>
          <w:sz w:val="28"/>
          <w:szCs w:val="28"/>
        </w:rPr>
        <w:t>интонационнообразные</w:t>
      </w:r>
      <w:proofErr w:type="spellEnd"/>
      <w:r w:rsidRPr="009B759B">
        <w:rPr>
          <w:rFonts w:ascii="Times New Roman" w:hAnsi="Times New Roman" w:cs="Times New Roman"/>
          <w:sz w:val="28"/>
          <w:szCs w:val="28"/>
        </w:rPr>
        <w:t xml:space="preserve"> (модуляция голоса, интонация) средства выразительности речи; </w:t>
      </w:r>
    </w:p>
    <w:p w:rsidR="009B759B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выполняет речевые действия в с</w:t>
      </w:r>
      <w:r>
        <w:rPr>
          <w:rFonts w:ascii="Times New Roman" w:hAnsi="Times New Roman" w:cs="Times New Roman"/>
          <w:sz w:val="28"/>
          <w:szCs w:val="28"/>
        </w:rPr>
        <w:t>оответствии с планом повествова</w:t>
      </w:r>
      <w:r w:rsidRPr="009B759B">
        <w:rPr>
          <w:rFonts w:ascii="Times New Roman" w:hAnsi="Times New Roman" w:cs="Times New Roman"/>
          <w:sz w:val="28"/>
          <w:szCs w:val="28"/>
        </w:rPr>
        <w:t>ния, составляет рассказы по сюжетным картинкам и по серии сюжетных картинок, используя графические схемы, наглядные опоры;</w:t>
      </w:r>
    </w:p>
    <w:p w:rsidR="009B759B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 </w:t>
      </w:r>
    </w:p>
    <w:p w:rsidR="00AA2F99" w:rsidRDefault="009B759B" w:rsidP="00AA2F9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владеет </w:t>
      </w:r>
      <w:proofErr w:type="gramStart"/>
      <w:r w:rsidRPr="009B759B">
        <w:rPr>
          <w:rFonts w:ascii="Times New Roman" w:hAnsi="Times New Roman" w:cs="Times New Roman"/>
          <w:sz w:val="28"/>
          <w:szCs w:val="28"/>
        </w:rPr>
        <w:t>языковыми</w:t>
      </w:r>
      <w:proofErr w:type="gramEnd"/>
      <w:r w:rsidRPr="009B759B">
        <w:rPr>
          <w:rFonts w:ascii="Times New Roman" w:hAnsi="Times New Roman" w:cs="Times New Roman"/>
          <w:sz w:val="28"/>
          <w:szCs w:val="28"/>
        </w:rPr>
        <w:t xml:space="preserve"> операции, обеспечивающими овладение грамотой. </w:t>
      </w:r>
    </w:p>
    <w:p w:rsidR="00AA2F99" w:rsidRPr="00AA2F99" w:rsidRDefault="009B759B" w:rsidP="00AA2F9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F99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AA2F99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Ребенок: </w:t>
      </w:r>
    </w:p>
    <w:p w:rsidR="00AA2F99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стремится к использованию различных средств и материалов в процессе изобразительной деятельности (краски, карандаши, волоконные карандаши, восковые мелки, пастель, фломастеры, цветной мел для рисования, пластилин, цветное и обычное тесто для лепки, различные виды бумаги, ткани для аппликации и т. д.); </w:t>
      </w:r>
    </w:p>
    <w:p w:rsidR="00AA2F99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владеет разными способами вырезания (из бумаги, сложенной гармошкой, сложенной вдвое и т.п.);</w:t>
      </w:r>
    </w:p>
    <w:p w:rsidR="00AA2F99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знает основные цвета и их оттенки, смешивает и получает оттеночные цвета красок; </w:t>
      </w:r>
    </w:p>
    <w:p w:rsidR="00AA2F99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понимает доступные произведения искусства (картины, иллюстрации к сказкам и рассказам, народная игрушка: семеновская матрешка, дымковская и </w:t>
      </w:r>
      <w:proofErr w:type="spellStart"/>
      <w:r w:rsidRPr="009B759B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9B759B">
        <w:rPr>
          <w:rFonts w:ascii="Times New Roman" w:hAnsi="Times New Roman" w:cs="Times New Roman"/>
          <w:sz w:val="28"/>
          <w:szCs w:val="28"/>
        </w:rPr>
        <w:t xml:space="preserve"> игрушка); </w:t>
      </w:r>
    </w:p>
    <w:p w:rsidR="00AA2F99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умеет определять замысел изображения, словесно его формулировать, следовать ему в процессе работы и реализовывать его до конца, объяснять в конце работы содержание, получившегося продукта деятельности; </w:t>
      </w:r>
    </w:p>
    <w:p w:rsidR="00AA2F99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эмоционально откликается на воздействие художественного образа, понимает содержание произведений и выражает свои чувства и эмоции с помощью творческих рассказов; </w:t>
      </w:r>
    </w:p>
    <w:p w:rsidR="00AA2F99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проявляет интерес к произведениям народной, классической и современной музыки, к музыкальным инструментам;</w:t>
      </w:r>
    </w:p>
    <w:p w:rsidR="00AA2F99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имеет элементарные представления о видах искусства; </w:t>
      </w:r>
    </w:p>
    <w:p w:rsidR="00AA2F99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воспринимает музыку, художественную литературу, фольклор;</w:t>
      </w:r>
    </w:p>
    <w:p w:rsidR="00AA2F99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сопереживает персонажам художественных произведений. </w:t>
      </w:r>
    </w:p>
    <w:p w:rsidR="00AA2F99" w:rsidRPr="00AA2F99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F99">
        <w:rPr>
          <w:rFonts w:ascii="Times New Roman" w:hAnsi="Times New Roman" w:cs="Times New Roman"/>
          <w:b/>
          <w:sz w:val="28"/>
          <w:szCs w:val="28"/>
        </w:rPr>
        <w:t xml:space="preserve">Физическое развитие </w:t>
      </w:r>
    </w:p>
    <w:p w:rsidR="00AA2F99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AA2F99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выполняет основные виды движений и упражнения по словесной инструкции взрослых; </w:t>
      </w:r>
    </w:p>
    <w:p w:rsidR="00AA2F99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выполняет согласованные движения, а также разноименные и разнонаправленные движения; </w:t>
      </w:r>
    </w:p>
    <w:p w:rsidR="00AA2F99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выполняет разные виды бега; </w:t>
      </w:r>
    </w:p>
    <w:p w:rsidR="00AA2F99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сохраняет заданный темп (быстрый, средний, медленный) во время ходьбы; </w:t>
      </w:r>
    </w:p>
    <w:p w:rsidR="00AA2F99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осуществляет элементарное двигательное и словесное планирование действий в ходе спортивных упражнений;</w:t>
      </w:r>
    </w:p>
    <w:p w:rsidR="00AA2F99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знает и подчиняется правилам подвижных игр, эстафет, игр с элементами спорта; </w:t>
      </w:r>
    </w:p>
    <w:p w:rsidR="006A2C60" w:rsidRDefault="009B759B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59B">
        <w:rPr>
          <w:rFonts w:ascii="Times New Roman" w:hAnsi="Times New Roman" w:cs="Times New Roman"/>
          <w:sz w:val="28"/>
          <w:szCs w:val="28"/>
        </w:rPr>
        <w:t xml:space="preserve"> </w:t>
      </w:r>
      <w:r w:rsidRPr="009B759B">
        <w:rPr>
          <w:rFonts w:ascii="Times New Roman" w:hAnsi="Times New Roman" w:cs="Times New Roman"/>
          <w:sz w:val="28"/>
          <w:szCs w:val="28"/>
        </w:rPr>
        <w:sym w:font="Symbol" w:char="F02D"/>
      </w:r>
      <w:r w:rsidRPr="009B759B">
        <w:rPr>
          <w:rFonts w:ascii="Times New Roman" w:hAnsi="Times New Roman" w:cs="Times New Roman"/>
          <w:sz w:val="28"/>
          <w:szCs w:val="28"/>
        </w:rPr>
        <w:t xml:space="preserve"> 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AA2F99" w:rsidRPr="009B759B" w:rsidRDefault="00AA2F99" w:rsidP="009B759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A2C60" w:rsidRDefault="006A2C60" w:rsidP="00C675D7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60">
        <w:rPr>
          <w:rFonts w:ascii="Times New Roman" w:hAnsi="Times New Roman" w:cs="Times New Roman"/>
          <w:b/>
          <w:sz w:val="28"/>
          <w:szCs w:val="28"/>
        </w:rPr>
        <w:t xml:space="preserve">1.3. Развивающее оценивание качества образовательной деятельности </w:t>
      </w:r>
      <w:r w:rsidR="00DF2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C60">
        <w:rPr>
          <w:rFonts w:ascii="Times New Roman" w:hAnsi="Times New Roman" w:cs="Times New Roman"/>
          <w:b/>
          <w:sz w:val="28"/>
          <w:szCs w:val="28"/>
        </w:rPr>
        <w:t>по Программе</w:t>
      </w:r>
    </w:p>
    <w:p w:rsidR="006A2C60" w:rsidRPr="006A2C60" w:rsidRDefault="006A2C60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C60">
        <w:rPr>
          <w:rFonts w:ascii="Times New Roman" w:hAnsi="Times New Roman" w:cs="Times New Roman"/>
          <w:sz w:val="28"/>
          <w:szCs w:val="28"/>
        </w:rPr>
        <w:t>Оценивание качества образовательной деят</w:t>
      </w:r>
      <w:r>
        <w:rPr>
          <w:rFonts w:ascii="Times New Roman" w:hAnsi="Times New Roman" w:cs="Times New Roman"/>
          <w:sz w:val="28"/>
          <w:szCs w:val="28"/>
        </w:rPr>
        <w:t>ельности представляет собой важ</w:t>
      </w:r>
      <w:r w:rsidRPr="006A2C60">
        <w:rPr>
          <w:rFonts w:ascii="Times New Roman" w:hAnsi="Times New Roman" w:cs="Times New Roman"/>
          <w:sz w:val="28"/>
          <w:szCs w:val="28"/>
        </w:rPr>
        <w:t>ную составную часть данной образовательной деяте</w:t>
      </w:r>
      <w:r>
        <w:rPr>
          <w:rFonts w:ascii="Times New Roman" w:hAnsi="Times New Roman" w:cs="Times New Roman"/>
          <w:sz w:val="28"/>
          <w:szCs w:val="28"/>
        </w:rPr>
        <w:t>льности, направленную на ее усо</w:t>
      </w:r>
      <w:r w:rsidRPr="006A2C60">
        <w:rPr>
          <w:rFonts w:ascii="Times New Roman" w:hAnsi="Times New Roman" w:cs="Times New Roman"/>
          <w:sz w:val="28"/>
          <w:szCs w:val="28"/>
        </w:rPr>
        <w:t xml:space="preserve">вершенствование. </w:t>
      </w:r>
    </w:p>
    <w:p w:rsidR="006A2C60" w:rsidRPr="006A2C60" w:rsidRDefault="006A2C60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C60">
        <w:rPr>
          <w:rFonts w:ascii="Times New Roman" w:hAnsi="Times New Roman" w:cs="Times New Roman"/>
          <w:sz w:val="28"/>
          <w:szCs w:val="28"/>
        </w:rPr>
        <w:t>Концептуальные основания такой оценки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требованиями ФЗ</w:t>
      </w:r>
      <w:r w:rsidRPr="006A2C60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а также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6A2C60">
        <w:rPr>
          <w:rFonts w:ascii="Times New Roman" w:hAnsi="Times New Roman" w:cs="Times New Roman"/>
          <w:sz w:val="28"/>
          <w:szCs w:val="28"/>
        </w:rPr>
        <w:t xml:space="preserve">тором определены государственные гарантии качества образования. </w:t>
      </w:r>
    </w:p>
    <w:p w:rsidR="006A2C60" w:rsidRPr="006A2C60" w:rsidRDefault="006A2C60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C60">
        <w:rPr>
          <w:rFonts w:ascii="Times New Roman" w:hAnsi="Times New Roman" w:cs="Times New Roman"/>
          <w:sz w:val="28"/>
          <w:szCs w:val="28"/>
        </w:rPr>
        <w:t xml:space="preserve">Оценивание качества, т. е. оценивание соответствия образовательной деятельности, реализуемой Организацией, заданным требованиям </w:t>
      </w:r>
      <w:r>
        <w:rPr>
          <w:rFonts w:ascii="Times New Roman" w:hAnsi="Times New Roman" w:cs="Times New Roman"/>
          <w:sz w:val="28"/>
          <w:szCs w:val="28"/>
        </w:rPr>
        <w:t>ФГОС ДО</w:t>
      </w:r>
      <w:r w:rsidRPr="006A2C60">
        <w:rPr>
          <w:rFonts w:ascii="Times New Roman" w:hAnsi="Times New Roman" w:cs="Times New Roman"/>
          <w:sz w:val="28"/>
          <w:szCs w:val="28"/>
        </w:rPr>
        <w:t xml:space="preserve"> и Программы в дошкольном образовании направлено в первую очередь на </w:t>
      </w:r>
      <w:r w:rsidRPr="006A2C60">
        <w:rPr>
          <w:rFonts w:ascii="Times New Roman" w:hAnsi="Times New Roman" w:cs="Times New Roman"/>
          <w:sz w:val="28"/>
          <w:szCs w:val="28"/>
        </w:rPr>
        <w:lastRenderedPageBreak/>
        <w:t xml:space="preserve">оценивание созданных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A2C60">
        <w:rPr>
          <w:rFonts w:ascii="Times New Roman" w:hAnsi="Times New Roman" w:cs="Times New Roman"/>
          <w:sz w:val="28"/>
          <w:szCs w:val="28"/>
        </w:rPr>
        <w:t xml:space="preserve"> условий в процессе образовательной деятельности. </w:t>
      </w:r>
    </w:p>
    <w:p w:rsidR="006A2C60" w:rsidRPr="006A2C60" w:rsidRDefault="006A2C60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C60">
        <w:rPr>
          <w:rFonts w:ascii="Times New Roman" w:hAnsi="Times New Roman" w:cs="Times New Roman"/>
          <w:sz w:val="28"/>
          <w:szCs w:val="28"/>
        </w:rPr>
        <w:t>Система оценки образовательной деятельности, предусмотренная Программой, предполагает оценивание качества условий образ</w:t>
      </w:r>
      <w:r>
        <w:rPr>
          <w:rFonts w:ascii="Times New Roman" w:hAnsi="Times New Roman" w:cs="Times New Roman"/>
          <w:sz w:val="28"/>
          <w:szCs w:val="28"/>
        </w:rPr>
        <w:t>овательной деятельности, обеспе</w:t>
      </w:r>
      <w:r w:rsidRPr="006A2C60">
        <w:rPr>
          <w:rFonts w:ascii="Times New Roman" w:hAnsi="Times New Roman" w:cs="Times New Roman"/>
          <w:sz w:val="28"/>
          <w:szCs w:val="28"/>
        </w:rPr>
        <w:t xml:space="preserve">чиваемых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A2C60">
        <w:rPr>
          <w:rFonts w:ascii="Times New Roman" w:hAnsi="Times New Roman" w:cs="Times New Roman"/>
          <w:sz w:val="28"/>
          <w:szCs w:val="28"/>
        </w:rPr>
        <w:t xml:space="preserve">, включая психолого-педагогические, кадровые, материально-технические, финансовые, информационно-методические, управление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D52D6">
        <w:rPr>
          <w:rFonts w:ascii="Times New Roman" w:hAnsi="Times New Roman" w:cs="Times New Roman"/>
          <w:sz w:val="28"/>
          <w:szCs w:val="28"/>
        </w:rPr>
        <w:t xml:space="preserve"> и т. д.</w:t>
      </w:r>
      <w:r w:rsidRPr="006A2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C60" w:rsidRPr="006A2C60" w:rsidRDefault="006A2C60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C60">
        <w:rPr>
          <w:rFonts w:ascii="Times New Roman" w:hAnsi="Times New Roman" w:cs="Times New Roman"/>
          <w:sz w:val="28"/>
          <w:szCs w:val="28"/>
        </w:rPr>
        <w:t>Программой не предусматривается оцениван</w:t>
      </w:r>
      <w:r>
        <w:rPr>
          <w:rFonts w:ascii="Times New Roman" w:hAnsi="Times New Roman" w:cs="Times New Roman"/>
          <w:sz w:val="28"/>
          <w:szCs w:val="28"/>
        </w:rPr>
        <w:t>ие качества образовательной дея</w:t>
      </w:r>
      <w:r w:rsidRPr="006A2C60">
        <w:rPr>
          <w:rFonts w:ascii="Times New Roman" w:hAnsi="Times New Roman" w:cs="Times New Roman"/>
          <w:sz w:val="28"/>
          <w:szCs w:val="28"/>
        </w:rPr>
        <w:t xml:space="preserve">тельности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6A2C60">
        <w:rPr>
          <w:rFonts w:ascii="Times New Roman" w:hAnsi="Times New Roman" w:cs="Times New Roman"/>
          <w:sz w:val="28"/>
          <w:szCs w:val="28"/>
        </w:rPr>
        <w:t xml:space="preserve"> на основе достижения детьми планируемых результатов освоения Программы. </w:t>
      </w:r>
    </w:p>
    <w:p w:rsidR="006A2C60" w:rsidRPr="006A2C60" w:rsidRDefault="006A2C60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C60">
        <w:rPr>
          <w:rFonts w:ascii="Times New Roman" w:hAnsi="Times New Roman" w:cs="Times New Roman"/>
          <w:sz w:val="28"/>
          <w:szCs w:val="28"/>
        </w:rPr>
        <w:t xml:space="preserve">Целевые ориентиры, представленные в Программе: </w:t>
      </w:r>
    </w:p>
    <w:p w:rsidR="006A2C60" w:rsidRPr="009751B1" w:rsidRDefault="006A2C60" w:rsidP="00BD5063">
      <w:pPr>
        <w:pStyle w:val="a3"/>
        <w:numPr>
          <w:ilvl w:val="1"/>
          <w:numId w:val="16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 xml:space="preserve">не подлежат непосредственной оценке; </w:t>
      </w:r>
    </w:p>
    <w:p w:rsidR="006A2C60" w:rsidRPr="009751B1" w:rsidRDefault="006A2C60" w:rsidP="00BD5063">
      <w:pPr>
        <w:pStyle w:val="a3"/>
        <w:numPr>
          <w:ilvl w:val="1"/>
          <w:numId w:val="16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6A2C60" w:rsidRPr="009751B1" w:rsidRDefault="006A2C60" w:rsidP="00BD5063">
      <w:pPr>
        <w:pStyle w:val="a3"/>
        <w:numPr>
          <w:ilvl w:val="1"/>
          <w:numId w:val="16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 xml:space="preserve">не являются основанием для их формального сравнения с реальными достижениями детей; </w:t>
      </w:r>
    </w:p>
    <w:p w:rsidR="006A2C60" w:rsidRPr="009751B1" w:rsidRDefault="006A2C60" w:rsidP="00BD5063">
      <w:pPr>
        <w:pStyle w:val="a3"/>
        <w:numPr>
          <w:ilvl w:val="1"/>
          <w:numId w:val="16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 xml:space="preserve">не являются основой объективной оценки </w:t>
      </w:r>
      <w:proofErr w:type="gramStart"/>
      <w:r w:rsidRPr="009751B1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9751B1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детей; </w:t>
      </w:r>
    </w:p>
    <w:p w:rsidR="006A2C60" w:rsidRPr="009751B1" w:rsidRDefault="006A2C60" w:rsidP="00BD5063">
      <w:pPr>
        <w:pStyle w:val="a3"/>
        <w:numPr>
          <w:ilvl w:val="1"/>
          <w:numId w:val="16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 xml:space="preserve">не являются непосредственным основанием при оценке качества образования. </w:t>
      </w:r>
    </w:p>
    <w:p w:rsidR="006A2C60" w:rsidRPr="006A2C60" w:rsidRDefault="006A2C60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C60">
        <w:rPr>
          <w:rFonts w:ascii="Times New Roman" w:hAnsi="Times New Roman" w:cs="Times New Roman"/>
          <w:sz w:val="28"/>
          <w:szCs w:val="28"/>
        </w:rPr>
        <w:t xml:space="preserve"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 </w:t>
      </w:r>
    </w:p>
    <w:p w:rsidR="006A2C60" w:rsidRPr="009751B1" w:rsidRDefault="006A2C60" w:rsidP="00BD5063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 xml:space="preserve">педагогические наблюдения (педагогическую диагностику), связанную с оценкой эффективности педагогических действий с целью их дальнейшей оптимизации; </w:t>
      </w:r>
    </w:p>
    <w:p w:rsidR="006A2C60" w:rsidRPr="009751B1" w:rsidRDefault="006A2C60" w:rsidP="00BD5063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 xml:space="preserve">карты развития ребенка. </w:t>
      </w:r>
    </w:p>
    <w:p w:rsidR="006A2C60" w:rsidRPr="006A2C60" w:rsidRDefault="006A2C60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C60">
        <w:rPr>
          <w:rFonts w:ascii="Times New Roman" w:hAnsi="Times New Roman" w:cs="Times New Roman"/>
          <w:sz w:val="28"/>
          <w:szCs w:val="28"/>
        </w:rPr>
        <w:t xml:space="preserve">Программой предусмотрены следующие уровни системы оценки качества: </w:t>
      </w:r>
    </w:p>
    <w:p w:rsidR="006A2C60" w:rsidRPr="009751B1" w:rsidRDefault="006A2C60" w:rsidP="00BD5063">
      <w:pPr>
        <w:pStyle w:val="a3"/>
        <w:numPr>
          <w:ilvl w:val="1"/>
          <w:numId w:val="17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 xml:space="preserve">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 </w:t>
      </w:r>
    </w:p>
    <w:p w:rsidR="006A2C60" w:rsidRPr="009751B1" w:rsidRDefault="006A2C60" w:rsidP="00BD5063">
      <w:pPr>
        <w:pStyle w:val="a3"/>
        <w:numPr>
          <w:ilvl w:val="1"/>
          <w:numId w:val="17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 xml:space="preserve">внутренняя оценка, самооценка ДОУ; </w:t>
      </w:r>
    </w:p>
    <w:p w:rsidR="006A2C60" w:rsidRPr="009751B1" w:rsidRDefault="006A2C60" w:rsidP="00BD5063">
      <w:pPr>
        <w:pStyle w:val="a3"/>
        <w:numPr>
          <w:ilvl w:val="1"/>
          <w:numId w:val="17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 xml:space="preserve">внешняя оценка ДОУ, в том числе независимая профессиональная и общественная оценка. </w:t>
      </w:r>
    </w:p>
    <w:p w:rsidR="006A2C60" w:rsidRPr="006A2C60" w:rsidRDefault="006A2C60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C60">
        <w:rPr>
          <w:rFonts w:ascii="Times New Roman" w:hAnsi="Times New Roman" w:cs="Times New Roman"/>
          <w:sz w:val="28"/>
          <w:szCs w:val="28"/>
        </w:rPr>
        <w:t xml:space="preserve">На уровне ДОО система оценки качества реализации Программы решает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C6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A2C60" w:rsidRPr="009751B1" w:rsidRDefault="006A2C60" w:rsidP="00BD5063">
      <w:pPr>
        <w:pStyle w:val="a3"/>
        <w:numPr>
          <w:ilvl w:val="1"/>
          <w:numId w:val="1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 xml:space="preserve">повышения качества реализации программы дошкольного образования; </w:t>
      </w:r>
    </w:p>
    <w:p w:rsidR="006A2C60" w:rsidRPr="009751B1" w:rsidRDefault="006A2C60" w:rsidP="00BD5063">
      <w:pPr>
        <w:pStyle w:val="a3"/>
        <w:numPr>
          <w:ilvl w:val="1"/>
          <w:numId w:val="1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 xml:space="preserve">реализации требований ФГОС </w:t>
      </w:r>
      <w:proofErr w:type="gramStart"/>
      <w:r w:rsidRPr="009751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75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1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51B1">
        <w:rPr>
          <w:rFonts w:ascii="Times New Roman" w:hAnsi="Times New Roman" w:cs="Times New Roman"/>
          <w:sz w:val="28"/>
          <w:szCs w:val="28"/>
        </w:rPr>
        <w:t xml:space="preserve"> структуре, условиям и целевым ориентирам основной образовательной программы дошкольной организации; </w:t>
      </w:r>
    </w:p>
    <w:p w:rsidR="006A2C60" w:rsidRPr="009751B1" w:rsidRDefault="006A2C60" w:rsidP="00BD5063">
      <w:pPr>
        <w:pStyle w:val="a3"/>
        <w:numPr>
          <w:ilvl w:val="1"/>
          <w:numId w:val="1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 xml:space="preserve">обеспечения объективной экспертизы деятельности Организации в процессе оценки качества программы дошкольного образования; </w:t>
      </w:r>
    </w:p>
    <w:p w:rsidR="006A2C60" w:rsidRPr="009751B1" w:rsidRDefault="006A2C60" w:rsidP="00BD5063">
      <w:pPr>
        <w:pStyle w:val="a3"/>
        <w:numPr>
          <w:ilvl w:val="1"/>
          <w:numId w:val="1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lastRenderedPageBreak/>
        <w:t>задания ориентиров педагогам в их профессиональной деятельности и перспектив развития само</w:t>
      </w:r>
      <w:r w:rsidR="009751B1" w:rsidRPr="009751B1">
        <w:rPr>
          <w:rFonts w:ascii="Times New Roman" w:hAnsi="Times New Roman" w:cs="Times New Roman"/>
          <w:sz w:val="28"/>
          <w:szCs w:val="28"/>
        </w:rPr>
        <w:t>го ДОУ</w:t>
      </w:r>
      <w:r w:rsidRPr="009751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C60" w:rsidRPr="009751B1" w:rsidRDefault="006A2C60" w:rsidP="00BD5063">
      <w:pPr>
        <w:pStyle w:val="a3"/>
        <w:numPr>
          <w:ilvl w:val="1"/>
          <w:numId w:val="1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 xml:space="preserve">создания оснований преемственности между дошкольным и начальным общим образованием. </w:t>
      </w:r>
    </w:p>
    <w:p w:rsidR="006A2C60" w:rsidRPr="009751B1" w:rsidRDefault="006A2C60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1B1">
        <w:rPr>
          <w:rFonts w:ascii="Times New Roman" w:hAnsi="Times New Roman" w:cs="Times New Roman"/>
          <w:b/>
          <w:sz w:val="28"/>
          <w:szCs w:val="28"/>
        </w:rPr>
        <w:t>Педагогическая диагностика</w:t>
      </w:r>
    </w:p>
    <w:p w:rsidR="006A2C60" w:rsidRPr="006A2C60" w:rsidRDefault="006A2C60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C60">
        <w:rPr>
          <w:rFonts w:ascii="Times New Roman" w:hAnsi="Times New Roman" w:cs="Times New Roman"/>
          <w:sz w:val="28"/>
          <w:szCs w:val="28"/>
        </w:rPr>
        <w:t>Оценка индивидуального развития ребенка в ходе реализации Программы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6A2C60" w:rsidRPr="006A2C60" w:rsidRDefault="006A2C60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C60">
        <w:rPr>
          <w:rFonts w:ascii="Times New Roman" w:hAnsi="Times New Roman" w:cs="Times New Roman"/>
          <w:sz w:val="28"/>
          <w:szCs w:val="28"/>
        </w:rPr>
        <w:t>Принципы педагогической диагностики</w:t>
      </w:r>
    </w:p>
    <w:p w:rsidR="006A2C60" w:rsidRPr="006A2C60" w:rsidRDefault="006A2C60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C60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осуществляется с учетом ряда принципов, обусловленных спецификой образовательного процесса детского сада. </w:t>
      </w:r>
    </w:p>
    <w:p w:rsidR="006A2C60" w:rsidRPr="006A2C60" w:rsidRDefault="006A2C60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C60">
        <w:rPr>
          <w:rFonts w:ascii="Times New Roman" w:hAnsi="Times New Roman" w:cs="Times New Roman"/>
          <w:sz w:val="28"/>
          <w:szCs w:val="28"/>
        </w:rPr>
        <w:t xml:space="preserve">Принцип объективности означает стремление к максимальной объективности в процедурах и результатах диагностики, избегание в оформлении диагностических данных субъективных оценочных суждений, предвзятого отношения к </w:t>
      </w:r>
      <w:proofErr w:type="gramStart"/>
      <w:r w:rsidRPr="006A2C60">
        <w:rPr>
          <w:rFonts w:ascii="Times New Roman" w:hAnsi="Times New Roman" w:cs="Times New Roman"/>
          <w:sz w:val="28"/>
          <w:szCs w:val="28"/>
        </w:rPr>
        <w:t>диагностируемому</w:t>
      </w:r>
      <w:proofErr w:type="gramEnd"/>
      <w:r w:rsidRPr="006A2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C60" w:rsidRPr="006A2C60" w:rsidRDefault="006A2C60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C60">
        <w:rPr>
          <w:rFonts w:ascii="Times New Roman" w:hAnsi="Times New Roman" w:cs="Times New Roman"/>
          <w:sz w:val="28"/>
          <w:szCs w:val="28"/>
        </w:rPr>
        <w:t xml:space="preserve">Реализация принципа предполагает соблюдение ряда правил, среди которых: </w:t>
      </w:r>
    </w:p>
    <w:p w:rsidR="006A2C60" w:rsidRPr="009751B1" w:rsidRDefault="006A2C60" w:rsidP="00BD5063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 xml:space="preserve">соответствие диагностических методик возрастным и личностным особенностям диагностируемых; </w:t>
      </w:r>
    </w:p>
    <w:p w:rsidR="006A2C60" w:rsidRPr="009751B1" w:rsidRDefault="006A2C60" w:rsidP="00BD5063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 xml:space="preserve">фиксация всех проявлений личности ребенка; </w:t>
      </w:r>
    </w:p>
    <w:p w:rsidR="006A2C60" w:rsidRPr="009751B1" w:rsidRDefault="006A2C60" w:rsidP="00BD5063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 xml:space="preserve">сопоставление полученных данных с данными других педагогов, родителей; </w:t>
      </w:r>
    </w:p>
    <w:p w:rsidR="006A2C60" w:rsidRPr="009751B1" w:rsidRDefault="006A2C60" w:rsidP="00BD5063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 xml:space="preserve">перепроверка, уточнение полученного фактического материала при проведении диагностики; </w:t>
      </w:r>
    </w:p>
    <w:p w:rsidR="009751B1" w:rsidRDefault="006A2C60" w:rsidP="00BD5063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>постоянный самоконтроль педагога за своими собственными переживаниями, эмоциями, симпатиями и антипатиями, которые часто субъективируют фиксацию фактов;</w:t>
      </w:r>
    </w:p>
    <w:p w:rsidR="006A2C60" w:rsidRPr="009751B1" w:rsidRDefault="006A2C60" w:rsidP="00BD5063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 xml:space="preserve"> развитие педагогической рефлексии. </w:t>
      </w:r>
    </w:p>
    <w:p w:rsidR="006A2C60" w:rsidRPr="006A2C60" w:rsidRDefault="006A2C60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C60">
        <w:rPr>
          <w:rFonts w:ascii="Times New Roman" w:hAnsi="Times New Roman" w:cs="Times New Roman"/>
          <w:sz w:val="28"/>
          <w:szCs w:val="28"/>
        </w:rPr>
        <w:t xml:space="preserve">Принцип целостного изучения педагогического процесса предполагает оценку общего уровня развития ребенка. Для этого необходимо иметь информацию о различных аспектах его развития: социальном, эмоциональном, интеллектуальном, физическом, художественно-творческом. Важно помнить, что развитие ребенка представляет собой целостный процесс, и что направление развития в каждой из сфер не может рассматриваться изолированно. Различные сферы развития личности связаны между собой и оказывают взаимное влияние друг на друга. </w:t>
      </w:r>
    </w:p>
    <w:p w:rsidR="006A2C60" w:rsidRPr="006A2C60" w:rsidRDefault="006A2C60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C60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6A2C60">
        <w:rPr>
          <w:rFonts w:ascii="Times New Roman" w:hAnsi="Times New Roman" w:cs="Times New Roman"/>
          <w:sz w:val="28"/>
          <w:szCs w:val="28"/>
        </w:rPr>
        <w:t>процессуальности</w:t>
      </w:r>
      <w:proofErr w:type="spellEnd"/>
      <w:r w:rsidRPr="006A2C60">
        <w:rPr>
          <w:rFonts w:ascii="Times New Roman" w:hAnsi="Times New Roman" w:cs="Times New Roman"/>
          <w:sz w:val="28"/>
          <w:szCs w:val="28"/>
        </w:rPr>
        <w:t xml:space="preserve"> предполагает изучение явления в изменении, развитии. Правила, детализирующие принцип </w:t>
      </w:r>
      <w:proofErr w:type="spellStart"/>
      <w:r w:rsidRPr="006A2C60">
        <w:rPr>
          <w:rFonts w:ascii="Times New Roman" w:hAnsi="Times New Roman" w:cs="Times New Roman"/>
          <w:sz w:val="28"/>
          <w:szCs w:val="28"/>
        </w:rPr>
        <w:t>процессуальности</w:t>
      </w:r>
      <w:proofErr w:type="spellEnd"/>
      <w:r w:rsidRPr="006A2C60">
        <w:rPr>
          <w:rFonts w:ascii="Times New Roman" w:hAnsi="Times New Roman" w:cs="Times New Roman"/>
          <w:sz w:val="28"/>
          <w:szCs w:val="28"/>
        </w:rPr>
        <w:t xml:space="preserve">, состоят в том, чтобы: </w:t>
      </w:r>
    </w:p>
    <w:p w:rsidR="006A2C60" w:rsidRPr="009751B1" w:rsidRDefault="006A2C60" w:rsidP="00BD5063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 xml:space="preserve">не ограничиваться отдельными «срезами состояний», оценками без выявления закономерностей развития; </w:t>
      </w:r>
    </w:p>
    <w:p w:rsidR="006A2C60" w:rsidRPr="009751B1" w:rsidRDefault="006A2C60" w:rsidP="00BD5063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lastRenderedPageBreak/>
        <w:t xml:space="preserve">учитывать половозрастные и </w:t>
      </w:r>
      <w:proofErr w:type="spellStart"/>
      <w:r w:rsidRPr="009751B1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9751B1">
        <w:rPr>
          <w:rFonts w:ascii="Times New Roman" w:hAnsi="Times New Roman" w:cs="Times New Roman"/>
          <w:sz w:val="28"/>
          <w:szCs w:val="28"/>
        </w:rPr>
        <w:t xml:space="preserve"> особенности индивидуально-личностного становления ребенка; </w:t>
      </w:r>
    </w:p>
    <w:p w:rsidR="006A2C60" w:rsidRPr="009751B1" w:rsidRDefault="006A2C60" w:rsidP="00BD5063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 xml:space="preserve">обеспечивать непрерывность изучения диагностируемого предмета в естественных условиях педагогического процесса. </w:t>
      </w:r>
    </w:p>
    <w:p w:rsidR="006A2C60" w:rsidRPr="006A2C60" w:rsidRDefault="006A2C60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C60">
        <w:rPr>
          <w:rFonts w:ascii="Times New Roman" w:hAnsi="Times New Roman" w:cs="Times New Roman"/>
          <w:sz w:val="28"/>
          <w:szCs w:val="28"/>
        </w:rPr>
        <w:t xml:space="preserve">Принцип компетентности означает принятие педагогом решений только по тем вопросам, по которым он имеет специальную подготовку; запрет в процессе и по результатам диагностики на какие-либо действия, которые могут нанести ущерб испытуемому. Этот принцип раскрывается: </w:t>
      </w:r>
    </w:p>
    <w:p w:rsidR="006A2C60" w:rsidRPr="009751B1" w:rsidRDefault="006A2C60" w:rsidP="00BD5063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 xml:space="preserve">в правилах сотрудничества (согласие, добровольность участия в диагностике); </w:t>
      </w:r>
    </w:p>
    <w:p w:rsidR="006A2C60" w:rsidRPr="009751B1" w:rsidRDefault="006A2C60" w:rsidP="00BD5063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 xml:space="preserve">в безопасности для испытуемого применяемых методик; </w:t>
      </w:r>
    </w:p>
    <w:p w:rsidR="006A2C60" w:rsidRPr="009751B1" w:rsidRDefault="006A2C60" w:rsidP="00BD5063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 xml:space="preserve">в доступности для педагога диагностических процедур и методов; </w:t>
      </w:r>
    </w:p>
    <w:p w:rsidR="006A2C60" w:rsidRPr="009751B1" w:rsidRDefault="006A2C60" w:rsidP="00BD5063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 xml:space="preserve">во взвешенности и корректном использовании диагностических сведений (разумной конфиденциальности результатов диагностики). </w:t>
      </w:r>
    </w:p>
    <w:p w:rsidR="006A2C60" w:rsidRPr="006A2C60" w:rsidRDefault="006A2C60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C60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6A2C60">
        <w:rPr>
          <w:rFonts w:ascii="Times New Roman" w:hAnsi="Times New Roman" w:cs="Times New Roman"/>
          <w:sz w:val="28"/>
          <w:szCs w:val="28"/>
        </w:rPr>
        <w:t>персонализации</w:t>
      </w:r>
      <w:proofErr w:type="spellEnd"/>
      <w:r w:rsidRPr="006A2C60">
        <w:rPr>
          <w:rFonts w:ascii="Times New Roman" w:hAnsi="Times New Roman" w:cs="Times New Roman"/>
          <w:sz w:val="28"/>
          <w:szCs w:val="28"/>
        </w:rPr>
        <w:t xml:space="preserve"> требует от педагога в диагностической деятельности обнаруживать не только индивидуальные проявления общих закономерностей, но также индивидуальные пути развития, а отклонения от нормы не оценивать как негативные без анализа динамических тенденций становления.</w:t>
      </w:r>
    </w:p>
    <w:p w:rsidR="006A2C60" w:rsidRPr="006A2C60" w:rsidRDefault="006A2C60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C60">
        <w:rPr>
          <w:rFonts w:ascii="Times New Roman" w:hAnsi="Times New Roman" w:cs="Times New Roman"/>
          <w:sz w:val="28"/>
          <w:szCs w:val="28"/>
        </w:rPr>
        <w:t>Проведение педагогической диагностики</w:t>
      </w:r>
    </w:p>
    <w:p w:rsidR="006A2C60" w:rsidRPr="006A2C60" w:rsidRDefault="006A2C60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C60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два раза в год (в сентябре-октябре и апреле-мае).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6A2C60" w:rsidRPr="009751B1" w:rsidRDefault="006A2C60" w:rsidP="00BD5063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6A2C60" w:rsidRPr="009751B1" w:rsidRDefault="006A2C60" w:rsidP="00BD5063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>игровой деятельности;</w:t>
      </w:r>
    </w:p>
    <w:p w:rsidR="006A2C60" w:rsidRPr="009751B1" w:rsidRDefault="006A2C60" w:rsidP="00BD5063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>познавательной деятельности (как идет развитие детских способностей, познавательной активности);</w:t>
      </w:r>
    </w:p>
    <w:p w:rsidR="006A2C60" w:rsidRPr="009751B1" w:rsidRDefault="006A2C60" w:rsidP="00BD5063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6A2C60" w:rsidRPr="009751B1" w:rsidRDefault="006A2C60" w:rsidP="00BD5063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>художественной деятельности;</w:t>
      </w:r>
    </w:p>
    <w:p w:rsidR="006A2C60" w:rsidRPr="009751B1" w:rsidRDefault="006A2C60" w:rsidP="00BD5063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>физического развития.</w:t>
      </w:r>
    </w:p>
    <w:p w:rsidR="006A2C60" w:rsidRPr="006A2C60" w:rsidRDefault="006A2C60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C60">
        <w:rPr>
          <w:rFonts w:ascii="Times New Roman" w:hAnsi="Times New Roman" w:cs="Times New Roman"/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6A2C60" w:rsidRPr="009751B1" w:rsidRDefault="006A2C60" w:rsidP="00BD5063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6A2C60" w:rsidRPr="009751B1" w:rsidRDefault="006A2C60" w:rsidP="00BD5063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1B1">
        <w:rPr>
          <w:rFonts w:ascii="Times New Roman" w:hAnsi="Times New Roman" w:cs="Times New Roman"/>
          <w:sz w:val="28"/>
          <w:szCs w:val="28"/>
        </w:rPr>
        <w:lastRenderedPageBreak/>
        <w:t>оптимизации работы с группой детей.</w:t>
      </w:r>
    </w:p>
    <w:p w:rsidR="006A2C60" w:rsidRPr="006A2C60" w:rsidRDefault="006A2C60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C60">
        <w:rPr>
          <w:rFonts w:ascii="Times New Roman" w:hAnsi="Times New Roman" w:cs="Times New Roman"/>
          <w:sz w:val="28"/>
          <w:szCs w:val="28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6A2C60" w:rsidRPr="006A2C60" w:rsidRDefault="006A2C60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C60">
        <w:rPr>
          <w:rFonts w:ascii="Times New Roman" w:hAnsi="Times New Roman" w:cs="Times New Roman"/>
          <w:sz w:val="28"/>
          <w:szCs w:val="28"/>
        </w:rPr>
        <w:t>Данные по обследованию детей будут не только характеризовать промежуточные результаты освоения Программы, но и являются исходным ориентиром для построения образовательной работы с дошкольниками в следующей возрастной группе. Обязательным требованием к построению педагог</w:t>
      </w:r>
      <w:r w:rsidR="009751B1">
        <w:rPr>
          <w:rFonts w:ascii="Times New Roman" w:hAnsi="Times New Roman" w:cs="Times New Roman"/>
          <w:sz w:val="28"/>
          <w:szCs w:val="28"/>
        </w:rPr>
        <w:t>ической диагностики является ис</w:t>
      </w:r>
      <w:r w:rsidRPr="006A2C60">
        <w:rPr>
          <w:rFonts w:ascii="Times New Roman" w:hAnsi="Times New Roman" w:cs="Times New Roman"/>
          <w:sz w:val="28"/>
          <w:szCs w:val="28"/>
        </w:rPr>
        <w:t>пользование только тех методов (непосредственная беседа с ребенком и родителями, анализ работ ребенка (рисунков, поделок и др.), педагогическое наблюдение), применение которых позволяет получать необходимый объем информации в оптимальные сроки.</w:t>
      </w:r>
    </w:p>
    <w:p w:rsidR="006A2C60" w:rsidRPr="006A2C60" w:rsidRDefault="006A2C60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C60">
        <w:rPr>
          <w:rFonts w:ascii="Times New Roman" w:hAnsi="Times New Roman" w:cs="Times New Roman"/>
          <w:sz w:val="28"/>
          <w:szCs w:val="28"/>
        </w:rPr>
        <w:t xml:space="preserve">Данные о результатах мониторинга заносятся в диагностическую карту - протокол. Критерии, инструментарий и форма протокола используется в соответствии с реализуемыми программами по всем образовательным областям. </w:t>
      </w:r>
    </w:p>
    <w:p w:rsidR="006A2C60" w:rsidRPr="006A2C60" w:rsidRDefault="006A2C60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C60">
        <w:rPr>
          <w:rFonts w:ascii="Times New Roman" w:hAnsi="Times New Roman" w:cs="Times New Roman"/>
          <w:sz w:val="28"/>
          <w:szCs w:val="28"/>
        </w:rPr>
        <w:t>По результатам диагностики составляется индивидуальный маршрут развития ребенка в целях поддержки ребенка, построения его образовательной траектории или профессиональной коррекции особенностей его развития.</w:t>
      </w:r>
    </w:p>
    <w:p w:rsidR="006A2C60" w:rsidRPr="009751B1" w:rsidRDefault="006A2C60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1B1">
        <w:rPr>
          <w:rFonts w:ascii="Times New Roman" w:hAnsi="Times New Roman" w:cs="Times New Roman"/>
          <w:b/>
          <w:sz w:val="28"/>
          <w:szCs w:val="28"/>
        </w:rPr>
        <w:t>Индивидуальный маршрут развития ребенка</w:t>
      </w:r>
    </w:p>
    <w:p w:rsidR="006A2C60" w:rsidRPr="006A2C60" w:rsidRDefault="006A2C60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C60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6A2C60">
        <w:rPr>
          <w:rFonts w:ascii="Times New Roman" w:hAnsi="Times New Roman" w:cs="Times New Roman"/>
          <w:sz w:val="28"/>
          <w:szCs w:val="28"/>
        </w:rPr>
        <w:t>становления развития личности возрастных характеристик ребенка</w:t>
      </w:r>
      <w:proofErr w:type="gramEnd"/>
      <w:r w:rsidRPr="006A2C60">
        <w:rPr>
          <w:rFonts w:ascii="Times New Roman" w:hAnsi="Times New Roman" w:cs="Times New Roman"/>
          <w:sz w:val="28"/>
          <w:szCs w:val="28"/>
        </w:rPr>
        <w:t xml:space="preserve"> осуществляется с помощью заполнения педагогами индивидуального маршрута (карты) развития. Карта развития – удобный компактный инструмент, который позволяет педагогу оперативно фиксировать результаты наблюдений за детьми в процессе образовательной деятельности, интерпретировать данные и использовать результаты анализа данных при проектировании образовательного процесса. </w:t>
      </w:r>
    </w:p>
    <w:p w:rsidR="006A2C60" w:rsidRPr="006A2C60" w:rsidRDefault="006A2C60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C60">
        <w:rPr>
          <w:rFonts w:ascii="Times New Roman" w:hAnsi="Times New Roman" w:cs="Times New Roman"/>
          <w:sz w:val="28"/>
          <w:szCs w:val="28"/>
        </w:rPr>
        <w:t xml:space="preserve">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целом. </w:t>
      </w:r>
      <w:proofErr w:type="gramStart"/>
      <w:r w:rsidRPr="006A2C60">
        <w:rPr>
          <w:rFonts w:ascii="Times New Roman" w:hAnsi="Times New Roman" w:cs="Times New Roman"/>
          <w:sz w:val="28"/>
          <w:szCs w:val="28"/>
        </w:rPr>
        <w:t>Выделенные и включенные в карту развития показатели развития возрастных характеристик развития личности ребенка выступают для педагогов в качестве ориентиров, на которые они должны опираться во время ежедневных наблюдений за поведением детей в повседневной жизни, при решении образовательных задач, в свободной деятельности, в ситуациях общения и др. Для заполнения карты воспитателю нет необходимости организовывать специальные ситуации.</w:t>
      </w:r>
      <w:proofErr w:type="gramEnd"/>
      <w:r w:rsidRPr="006A2C60">
        <w:rPr>
          <w:rFonts w:ascii="Times New Roman" w:hAnsi="Times New Roman" w:cs="Times New Roman"/>
          <w:sz w:val="28"/>
          <w:szCs w:val="28"/>
        </w:rPr>
        <w:t xml:space="preserve"> При оценивании педагог использует сложившийся определенный образ ребенка, те сведения, которые накопились за определенное время наблюдений. </w:t>
      </w:r>
    </w:p>
    <w:p w:rsidR="006A2C60" w:rsidRPr="006A2C60" w:rsidRDefault="006A2C60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C60">
        <w:rPr>
          <w:rFonts w:ascii="Times New Roman" w:hAnsi="Times New Roman" w:cs="Times New Roman"/>
          <w:sz w:val="28"/>
          <w:szCs w:val="28"/>
        </w:rPr>
        <w:t xml:space="preserve">Наблюдаемые проявления возрастных характеристик развития личности ребенка, которые выделены в качестве показателей их оценки, оцениваются педагогами количественно в зависимости от его возраста, индивидуальных особенностей и ситуации, в которой они проявляются. </w:t>
      </w:r>
      <w:proofErr w:type="gramStart"/>
      <w:r w:rsidRPr="006A2C60">
        <w:rPr>
          <w:rFonts w:ascii="Times New Roman" w:hAnsi="Times New Roman" w:cs="Times New Roman"/>
          <w:sz w:val="28"/>
          <w:szCs w:val="28"/>
        </w:rPr>
        <w:t xml:space="preserve">На основе полученной оценки можно судить не только о соответствии развития характеристик </w:t>
      </w:r>
      <w:r w:rsidRPr="006A2C60">
        <w:rPr>
          <w:rFonts w:ascii="Times New Roman" w:hAnsi="Times New Roman" w:cs="Times New Roman"/>
          <w:sz w:val="28"/>
          <w:szCs w:val="28"/>
        </w:rPr>
        <w:lastRenderedPageBreak/>
        <w:t xml:space="preserve">конкретного ребенка возрастным возможностям, т.е. о зоне актуального развития, но и зоне его ближайшего развития, если приводимые в картах возможности еще в полной мере не «принадлежат» ребенку, но устойчиво проявляются в ситуации присутствия взрослого или с его помощью. </w:t>
      </w:r>
      <w:proofErr w:type="gramEnd"/>
    </w:p>
    <w:p w:rsidR="006A2C60" w:rsidRPr="006A2C60" w:rsidRDefault="006A2C60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C60">
        <w:rPr>
          <w:rFonts w:ascii="Times New Roman" w:hAnsi="Times New Roman" w:cs="Times New Roman"/>
          <w:sz w:val="28"/>
          <w:szCs w:val="28"/>
        </w:rPr>
        <w:t xml:space="preserve">Карты развития ориентированы на то, что в итоге мониторинга на основе наблюдения будет представлена информация об общей картине развития всех детей группы и о месте каждого ребенка в ней. Применение данного метода при оценке </w:t>
      </w:r>
      <w:proofErr w:type="gramStart"/>
      <w:r w:rsidRPr="006A2C60">
        <w:rPr>
          <w:rFonts w:ascii="Times New Roman" w:hAnsi="Times New Roman" w:cs="Times New Roman"/>
          <w:sz w:val="28"/>
          <w:szCs w:val="28"/>
        </w:rPr>
        <w:t>становления возрастных характеристик развития личности ребенка</w:t>
      </w:r>
      <w:proofErr w:type="gramEnd"/>
      <w:r w:rsidRPr="006A2C60">
        <w:rPr>
          <w:rFonts w:ascii="Times New Roman" w:hAnsi="Times New Roman" w:cs="Times New Roman"/>
          <w:sz w:val="28"/>
          <w:szCs w:val="28"/>
        </w:rPr>
        <w:t xml:space="preserve"> дает довольно полную и достоверную диагностическую картину и имеет большую ценность для организации образовательного процесса.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ориентирами. </w:t>
      </w:r>
    </w:p>
    <w:p w:rsidR="006A2C60" w:rsidRPr="006A2C60" w:rsidRDefault="006A2C60" w:rsidP="004A556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C60">
        <w:rPr>
          <w:rFonts w:ascii="Times New Roman" w:hAnsi="Times New Roman" w:cs="Times New Roman"/>
          <w:sz w:val="28"/>
          <w:szCs w:val="28"/>
        </w:rPr>
        <w:t>Неизменяющийся характер развития возрастных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ребенка, но и социальной ситуации развития, характера взаимодействия окружающих с ним. Поэтому при необходимости используется психологическая диагностика развития детей, которую проводят квалифицированные специалисты (педагоги-психологи) организации, осуществляющей образовательную деятельность.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развития.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 Участие ребёнка в психологической диагностике допускается только с согласия его родителей (законных представителей).</w:t>
      </w:r>
    </w:p>
    <w:p w:rsidR="00FB2610" w:rsidRPr="000A7B17" w:rsidRDefault="00FB2610" w:rsidP="004A556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FB2610" w:rsidRPr="00976850" w:rsidRDefault="00FB2610" w:rsidP="00C675D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850">
        <w:rPr>
          <w:rFonts w:ascii="Times New Roman" w:hAnsi="Times New Roman" w:cs="Times New Roman"/>
          <w:b/>
          <w:sz w:val="28"/>
          <w:szCs w:val="28"/>
        </w:rPr>
        <w:t>1.</w:t>
      </w:r>
      <w:r w:rsidR="006A2C60" w:rsidRPr="00976850">
        <w:rPr>
          <w:rFonts w:ascii="Times New Roman" w:hAnsi="Times New Roman" w:cs="Times New Roman"/>
          <w:b/>
          <w:sz w:val="28"/>
          <w:szCs w:val="28"/>
        </w:rPr>
        <w:t>4</w:t>
      </w:r>
      <w:r w:rsidR="00ED52D6" w:rsidRPr="00976850">
        <w:rPr>
          <w:rFonts w:ascii="Times New Roman" w:hAnsi="Times New Roman" w:cs="Times New Roman"/>
          <w:b/>
          <w:sz w:val="28"/>
          <w:szCs w:val="28"/>
        </w:rPr>
        <w:t>.</w:t>
      </w:r>
      <w:r w:rsidRPr="00976850">
        <w:rPr>
          <w:rFonts w:ascii="Times New Roman" w:hAnsi="Times New Roman" w:cs="Times New Roman"/>
          <w:b/>
          <w:sz w:val="28"/>
          <w:szCs w:val="28"/>
        </w:rPr>
        <w:t xml:space="preserve"> Социальный портрет группы</w:t>
      </w:r>
    </w:p>
    <w:p w:rsidR="00D1213D" w:rsidRPr="00F8442F" w:rsidRDefault="00D1213D" w:rsidP="00D12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442F">
        <w:rPr>
          <w:rFonts w:ascii="Times New Roman" w:hAnsi="Times New Roman" w:cs="Times New Roman"/>
          <w:sz w:val="28"/>
          <w:szCs w:val="28"/>
        </w:rPr>
        <w:t>Группу посещают 11 детей 5 – 6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F844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группе 7 мальчиков (63%) и 4 девочки (37%). </w:t>
      </w:r>
      <w:r w:rsidRPr="00F8442F">
        <w:rPr>
          <w:rFonts w:ascii="Times New Roman" w:hAnsi="Times New Roman" w:cs="Times New Roman"/>
          <w:sz w:val="28"/>
          <w:szCs w:val="28"/>
        </w:rPr>
        <w:t xml:space="preserve"> Из них с I группой здоровья – 1ребенка (11%), со II группой здоровья 7 детей (74%), с III группой здоровья 3</w:t>
      </w:r>
      <w:r w:rsidRPr="00F844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ребёнок (15%) . </w:t>
      </w:r>
    </w:p>
    <w:p w:rsidR="00D1213D" w:rsidRPr="00F8442F" w:rsidRDefault="00D1213D" w:rsidP="00D1213D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44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Анализ социального статуса семей выявил, что в группе 10 семей (90%) - полные семьи, 1 семья (10%) - неполные семьи (ребёнок проживает с мамой). </w:t>
      </w:r>
    </w:p>
    <w:p w:rsidR="00D1213D" w:rsidRDefault="00D1213D" w:rsidP="00D12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44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Основной контингент воспитанников проживает в условиях разных районов </w:t>
      </w:r>
      <w:proofErr w:type="gramStart"/>
      <w:r w:rsidRPr="00F844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  <w:proofErr w:type="gramEnd"/>
      <w:r w:rsidRPr="00F844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Таганрога.</w:t>
      </w:r>
      <w:r w:rsidRPr="00CE68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85300" w:rsidRDefault="00B85300" w:rsidP="004A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B2610" w:rsidRPr="004268B3" w:rsidRDefault="00FB2610" w:rsidP="003246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268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II. Содержательный раздел</w:t>
      </w:r>
    </w:p>
    <w:p w:rsidR="00FB2610" w:rsidRDefault="00FB2610" w:rsidP="003246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ED5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 образовательной деятельности</w:t>
      </w:r>
    </w:p>
    <w:p w:rsidR="00FB2610" w:rsidRDefault="00E23A65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3A65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FB2610" w:rsidRPr="00AA45D4">
        <w:rPr>
          <w:rFonts w:ascii="Times New Roman" w:hAnsi="Times New Roman" w:cs="Times New Roman"/>
          <w:sz w:val="28"/>
          <w:szCs w:val="28"/>
        </w:rPr>
        <w:t xml:space="preserve">одержание Программы обеспечивает развитие личности, мотивации и </w:t>
      </w:r>
      <w:r w:rsidR="00FB2610" w:rsidRPr="00AA45D4">
        <w:rPr>
          <w:rFonts w:ascii="Times New Roman" w:hAnsi="Times New Roman" w:cs="Times New Roman"/>
          <w:sz w:val="28"/>
          <w:szCs w:val="28"/>
        </w:rPr>
        <w:br/>
        <w:t>способностей детей в различных видах деятельности и охватывает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610" w:rsidRPr="00AA45D4">
        <w:rPr>
          <w:rFonts w:ascii="Times New Roman" w:hAnsi="Times New Roman" w:cs="Times New Roman"/>
          <w:sz w:val="28"/>
          <w:szCs w:val="28"/>
        </w:rPr>
        <w:t xml:space="preserve">образовательные области: </w:t>
      </w:r>
    </w:p>
    <w:p w:rsidR="00FB2610" w:rsidRDefault="00FB2610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45D4">
        <w:rPr>
          <w:rFonts w:ascii="Times New Roman" w:hAnsi="Times New Roman" w:cs="Times New Roman"/>
          <w:sz w:val="28"/>
          <w:szCs w:val="28"/>
        </w:rPr>
        <w:sym w:font="Symbol" w:char="F0B7"/>
      </w:r>
      <w:r w:rsidRPr="00AA45D4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развитие;</w:t>
      </w:r>
    </w:p>
    <w:p w:rsidR="00FB2610" w:rsidRDefault="00FB2610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45D4">
        <w:rPr>
          <w:rFonts w:ascii="Times New Roman" w:hAnsi="Times New Roman" w:cs="Times New Roman"/>
          <w:sz w:val="28"/>
          <w:szCs w:val="28"/>
        </w:rPr>
        <w:sym w:font="Symbol" w:char="F0B7"/>
      </w:r>
      <w:r w:rsidRPr="00AA45D4">
        <w:rPr>
          <w:rFonts w:ascii="Times New Roman" w:hAnsi="Times New Roman" w:cs="Times New Roman"/>
          <w:sz w:val="28"/>
          <w:szCs w:val="28"/>
        </w:rPr>
        <w:t xml:space="preserve"> познавательное развитие;</w:t>
      </w:r>
    </w:p>
    <w:p w:rsidR="00FB2610" w:rsidRDefault="00FB2610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45D4">
        <w:rPr>
          <w:rFonts w:ascii="Times New Roman" w:hAnsi="Times New Roman" w:cs="Times New Roman"/>
          <w:sz w:val="28"/>
          <w:szCs w:val="28"/>
        </w:rPr>
        <w:t xml:space="preserve"> </w:t>
      </w:r>
      <w:r w:rsidRPr="00AA45D4">
        <w:rPr>
          <w:rFonts w:ascii="Times New Roman" w:hAnsi="Times New Roman" w:cs="Times New Roman"/>
          <w:sz w:val="28"/>
          <w:szCs w:val="28"/>
        </w:rPr>
        <w:sym w:font="Symbol" w:char="F0B7"/>
      </w:r>
      <w:r w:rsidRPr="00AA45D4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2610" w:rsidRDefault="00FB2610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45D4">
        <w:rPr>
          <w:rFonts w:ascii="Times New Roman" w:hAnsi="Times New Roman" w:cs="Times New Roman"/>
          <w:sz w:val="28"/>
          <w:szCs w:val="28"/>
        </w:rPr>
        <w:sym w:font="Symbol" w:char="F0B7"/>
      </w:r>
      <w:r w:rsidRPr="00AA45D4">
        <w:rPr>
          <w:rFonts w:ascii="Times New Roman" w:hAnsi="Times New Roman" w:cs="Times New Roman"/>
          <w:sz w:val="28"/>
          <w:szCs w:val="28"/>
        </w:rPr>
        <w:t xml:space="preserve"> речевое развитие; </w:t>
      </w:r>
    </w:p>
    <w:p w:rsidR="00FB2610" w:rsidRDefault="00FB2610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45D4">
        <w:rPr>
          <w:rFonts w:ascii="Times New Roman" w:hAnsi="Times New Roman" w:cs="Times New Roman"/>
          <w:sz w:val="28"/>
          <w:szCs w:val="28"/>
        </w:rPr>
        <w:sym w:font="Symbol" w:char="F0B7"/>
      </w:r>
      <w:r w:rsidRPr="00AA45D4">
        <w:rPr>
          <w:rFonts w:ascii="Times New Roman" w:hAnsi="Times New Roman" w:cs="Times New Roman"/>
          <w:sz w:val="28"/>
          <w:szCs w:val="28"/>
        </w:rPr>
        <w:t xml:space="preserve"> физическое развитие.</w:t>
      </w:r>
    </w:p>
    <w:p w:rsidR="00FB2610" w:rsidRPr="00FB2610" w:rsidRDefault="00FB2610" w:rsidP="004A5568">
      <w:pPr>
        <w:spacing w:after="0" w:line="240" w:lineRule="auto"/>
        <w:ind w:right="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предусматривает решение программных образовательных задач не только в рамках непосредственной образовательной деятельности, но ив ходе режимных моментов - как в совместной деятельности взрослого и детей, так и в самостоятельной деятельности дошкольников. Содержание работы ориентировано на разностороннее развитие дошкольников с учётом их возрастных и индивидуальных особенностей.</w:t>
      </w:r>
    </w:p>
    <w:p w:rsidR="00E23A65" w:rsidRPr="00E23A65" w:rsidRDefault="00E23A65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3A65">
        <w:rPr>
          <w:rFonts w:ascii="Times New Roman" w:hAnsi="Times New Roman" w:cs="Times New Roman"/>
          <w:b/>
          <w:bCs/>
          <w:sz w:val="28"/>
          <w:szCs w:val="28"/>
        </w:rPr>
        <w:t xml:space="preserve">В содержательном разделе </w:t>
      </w:r>
      <w:proofErr w:type="gramStart"/>
      <w:r w:rsidRPr="00E23A65">
        <w:rPr>
          <w:rFonts w:ascii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E23A6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23A65" w:rsidRPr="00E23A65" w:rsidRDefault="00E23A65" w:rsidP="00BD5063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3A65">
        <w:rPr>
          <w:rFonts w:ascii="Times New Roman" w:hAnsi="Times New Roman" w:cs="Times New Roman"/>
          <w:sz w:val="28"/>
          <w:szCs w:val="28"/>
        </w:rPr>
        <w:t>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</w:t>
      </w:r>
    </w:p>
    <w:p w:rsidR="00E23A65" w:rsidRPr="00E23A65" w:rsidRDefault="00E23A65" w:rsidP="00BD5063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3A65">
        <w:rPr>
          <w:rFonts w:ascii="Times New Roman" w:hAnsi="Times New Roman" w:cs="Times New Roman"/>
          <w:sz w:val="28"/>
          <w:szCs w:val="28"/>
        </w:rPr>
        <w:t>программ дошкольного образования и методических пособий, обеспечивающих реализацию данного содержания;</w:t>
      </w:r>
    </w:p>
    <w:p w:rsidR="00E23A65" w:rsidRPr="00E23A65" w:rsidRDefault="00E23A65" w:rsidP="00BD5063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3A65">
        <w:rPr>
          <w:rFonts w:ascii="Times New Roman" w:hAnsi="Times New Roman" w:cs="Times New Roman"/>
          <w:sz w:val="28"/>
          <w:szCs w:val="28"/>
        </w:rPr>
        <w:t>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</w:t>
      </w:r>
    </w:p>
    <w:p w:rsidR="00E23A65" w:rsidRPr="00E23A65" w:rsidRDefault="00E23A65" w:rsidP="00BD5063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3A65">
        <w:rPr>
          <w:rFonts w:ascii="Times New Roman" w:hAnsi="Times New Roman" w:cs="Times New Roman"/>
          <w:sz w:val="28"/>
          <w:szCs w:val="28"/>
        </w:rPr>
        <w:t>адаптивная программа коррекционно-развивающей работы с детьми с ограниченными возможностями здоровья, описывающая образовательную деятельность по профессиональной коррекции нарушений развития детей, предусмотренную Программой.</w:t>
      </w:r>
    </w:p>
    <w:p w:rsidR="00E23A65" w:rsidRDefault="00E23A65" w:rsidP="004A55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3A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23A6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23A65">
        <w:rPr>
          <w:rFonts w:ascii="Times New Roman" w:hAnsi="Times New Roman" w:cs="Times New Roman"/>
          <w:sz w:val="28"/>
          <w:szCs w:val="28"/>
        </w:rPr>
        <w:t>принципами</w:t>
      </w:r>
      <w:proofErr w:type="gramEnd"/>
      <w:r w:rsidRPr="00E23A65">
        <w:rPr>
          <w:rFonts w:ascii="Times New Roman" w:hAnsi="Times New Roman" w:cs="Times New Roman"/>
          <w:sz w:val="28"/>
          <w:szCs w:val="28"/>
        </w:rPr>
        <w:t xml:space="preserve"> Программы предоставлено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5">
        <w:rPr>
          <w:rFonts w:ascii="Times New Roman" w:hAnsi="Times New Roman" w:cs="Times New Roman"/>
          <w:sz w:val="28"/>
          <w:szCs w:val="28"/>
        </w:rPr>
        <w:t>выбора способов реализации образовательной деятельности в зависимости от 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5">
        <w:rPr>
          <w:rFonts w:ascii="Times New Roman" w:hAnsi="Times New Roman" w:cs="Times New Roman"/>
          <w:sz w:val="28"/>
          <w:szCs w:val="28"/>
        </w:rPr>
        <w:t>условий, предпочтений педагогического коллектива и других участников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5">
        <w:rPr>
          <w:rFonts w:ascii="Times New Roman" w:hAnsi="Times New Roman" w:cs="Times New Roman"/>
          <w:sz w:val="28"/>
          <w:szCs w:val="28"/>
        </w:rPr>
        <w:t>отношений, а также с учетом индивидуальных особенностей воспитанников, специфики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5">
        <w:rPr>
          <w:rFonts w:ascii="Times New Roman" w:hAnsi="Times New Roman" w:cs="Times New Roman"/>
          <w:sz w:val="28"/>
          <w:szCs w:val="28"/>
        </w:rPr>
        <w:t>индивидуальных потребностей и интересов. Определяя содержание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5">
        <w:rPr>
          <w:rFonts w:ascii="Times New Roman" w:hAnsi="Times New Roman" w:cs="Times New Roman"/>
          <w:sz w:val="28"/>
          <w:szCs w:val="28"/>
        </w:rPr>
        <w:t>в соответствии с вышеперечисленными принципами, следует принимать во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5">
        <w:rPr>
          <w:rFonts w:ascii="Times New Roman" w:hAnsi="Times New Roman" w:cs="Times New Roman"/>
          <w:sz w:val="28"/>
          <w:szCs w:val="28"/>
        </w:rPr>
        <w:t>разнообразие интересов и мотивов детей, значительные индивидуальные различия между 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5">
        <w:rPr>
          <w:rFonts w:ascii="Times New Roman" w:hAnsi="Times New Roman" w:cs="Times New Roman"/>
          <w:sz w:val="28"/>
          <w:szCs w:val="28"/>
        </w:rPr>
        <w:t>неравномерность формирования разных способностей у ребенка, а также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A65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E23A65">
        <w:rPr>
          <w:rFonts w:ascii="Times New Roman" w:hAnsi="Times New Roman" w:cs="Times New Roman"/>
          <w:sz w:val="28"/>
          <w:szCs w:val="28"/>
        </w:rPr>
        <w:t xml:space="preserve"> среды, в которой проживают семьи воспитанников, и особенности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65">
        <w:rPr>
          <w:rFonts w:ascii="Times New Roman" w:hAnsi="Times New Roman" w:cs="Times New Roman"/>
          <w:sz w:val="28"/>
          <w:szCs w:val="28"/>
        </w:rPr>
        <w:t>расположения МБДОУ.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Социально-коммуникативное развитие</w:t>
      </w:r>
    </w:p>
    <w:p w:rsid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Основной целью </w:t>
      </w:r>
      <w:r w:rsidRPr="00C978CA">
        <w:rPr>
          <w:rFonts w:ascii="Times New Roman" w:hAnsi="Times New Roman" w:cs="Times New Roman"/>
          <w:bCs/>
          <w:color w:val="000000"/>
          <w:sz w:val="28"/>
          <w:szCs w:val="28"/>
        </w:rPr>
        <w:t>социально-коммуникативного развития детей с ОВЗ</w:t>
      </w:r>
      <w:r w:rsidRPr="00C978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овладение навыками коммуникации и обеспечение оптимального вхождения в общественную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жизнь. 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Задачами социально-коммуникативного развития является формирование:</w:t>
      </w:r>
    </w:p>
    <w:p w:rsidR="00C978CA" w:rsidRPr="00C978CA" w:rsidRDefault="00C978CA" w:rsidP="00BD5063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представлений о самом себе и элементарных навыков для выстраивания адекватной</w:t>
      </w:r>
      <w:proofErr w:type="gramEnd"/>
    </w:p>
    <w:p w:rsidR="00C978CA" w:rsidRPr="00C978CA" w:rsidRDefault="00C978CA" w:rsidP="00BD5063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системы положительных личностных оценок и позитивного отношения к себе;</w:t>
      </w:r>
    </w:p>
    <w:p w:rsidR="00C978CA" w:rsidRPr="00C978CA" w:rsidRDefault="00C978CA" w:rsidP="00BD5063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навыков самообслуживания;</w:t>
      </w:r>
    </w:p>
    <w:p w:rsidR="00C978CA" w:rsidRPr="00C978CA" w:rsidRDefault="00C978CA" w:rsidP="00BD5063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умений сотрудничать </w:t>
      </w:r>
      <w:proofErr w:type="gram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сверстниками; адекватно воспринимать</w:t>
      </w:r>
    </w:p>
    <w:p w:rsidR="00C978CA" w:rsidRPr="00C978CA" w:rsidRDefault="00C978CA" w:rsidP="00BD5063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окружающие предметы и явления, положительно относиться к ним;</w:t>
      </w:r>
    </w:p>
    <w:p w:rsidR="00C978CA" w:rsidRPr="00C978CA" w:rsidRDefault="00C978CA" w:rsidP="00BD5063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предпосылок и основ экологического мироощущения, нравственного отношения к позитивным национальным традициям и общечеловеческим ценностям;</w:t>
      </w:r>
    </w:p>
    <w:p w:rsidR="00C978CA" w:rsidRPr="00C978CA" w:rsidRDefault="00C978CA" w:rsidP="00BD5063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умений использовать вербальные средства общения в условиях их адекватного сочетания</w:t>
      </w:r>
    </w:p>
    <w:p w:rsidR="00C978CA" w:rsidRPr="00C978CA" w:rsidRDefault="00C978CA" w:rsidP="00BD5063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с невербальными средствами в контексте различных видов детской деятельности и в свободном общении.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В области социально-коммуникативного развития ребенка в условиях информационной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социализации основными </w:t>
      </w:r>
      <w:r w:rsidRPr="00C978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задачами</w:t>
      </w:r>
      <w:r w:rsidRPr="00C978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 являются создание условий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C978C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978CA" w:rsidRPr="00C978CA" w:rsidRDefault="00C978CA" w:rsidP="00BD5063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развития положительного отношения ребенка к себе и другим людям;</w:t>
      </w:r>
    </w:p>
    <w:p w:rsidR="00C978CA" w:rsidRPr="00C978CA" w:rsidRDefault="00C978CA" w:rsidP="00BD5063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развития коммуникативной и социальной компетентности, в том числе информационно-социальной компетентности;</w:t>
      </w:r>
    </w:p>
    <w:p w:rsidR="00C978CA" w:rsidRPr="00C978CA" w:rsidRDefault="00C978CA" w:rsidP="00BD5063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развития игровой деятельности;</w:t>
      </w:r>
    </w:p>
    <w:p w:rsidR="00C978CA" w:rsidRPr="00C978CA" w:rsidRDefault="00C978CA" w:rsidP="00BD5063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развития компетентности в виртуальном поиске.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iCs/>
          <w:color w:val="000000"/>
          <w:sz w:val="28"/>
          <w:szCs w:val="28"/>
        </w:rPr>
        <w:t>Решение указанных задач обеспечивается</w:t>
      </w:r>
      <w:r w:rsidRPr="00C978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за сч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т использования методических пособий: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- Петрова В.И., </w:t>
      </w:r>
      <w:proofErr w:type="spell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Стульник</w:t>
      </w:r>
      <w:proofErr w:type="spellEnd"/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 Т.Д.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Этнические беды с детьми 4-7 лет;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Куцакова</w:t>
      </w:r>
      <w:proofErr w:type="spellEnd"/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Трудовое воспитание в детском саду. Для занятий с детьми 3-7 лет;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Белая</w:t>
      </w:r>
      <w:proofErr w:type="gramEnd"/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 К.Ю. . «Формирование основ безопасности у дошкольников», а также наглядно-дидактических пособий разработанных к программе «От рождения до школы».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Региональная программа «Приключения Светофора» формирует у дошкольников знания, опыт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безопасного поведения на улицах города.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-«Ознакомление с предметным и социальным окружением» обеспечивается методическим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пособием для воспитателей, разработанное </w:t>
      </w:r>
      <w:proofErr w:type="spell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Дыбиной</w:t>
      </w:r>
      <w:proofErr w:type="spellEnd"/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 О.В. Это система работы, которая создана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учетом интеграции разных видов детской деятельности и включающая беседы, экскурсии,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наблюдения, игровые задания, элементарные опыты.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«Формирование основ безопасности у дошкольников» (автор К.Ю.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Белая) </w:t>
      </w:r>
      <w:proofErr w:type="gram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реализуется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направлена на формирование у детей знаний о правилах безопасного поведения и здоровом образе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жизни.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 сфере развития положительного отношения ребенка к себе и другим людям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Взрослые создают условия для формирования у ребенка положительного самоощущения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уверенности в своих возможностях, в том, что он хороший, его любят.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Способствуют развитию у ребенка чувства собственного достоинства, осознанию своих 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и свобод (иметь собственное мнение, выбирать друзей, игрушки, виды деятельности, иметь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личные вещи, по собственному усмотрению использовать личное время).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Взрослые способствуют развитию положительного отношения ребенка к окружающим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людям: воспитывают уважение и терпимость к другим детям и взрослым, вне зависимости от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социального происхождения, расовой и национальной принадлежности, языка, вероисповедания,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пола, возраста, личностного и поведенческого своеобразия; воспитывают уважение к чувству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собственного достоинства других людей, их мнениям, желаниям, взглядам.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 сфере развития коммуникативной и социальной компетентности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Уклад жизни и ценности семьи оказывают влияние на социально-коммуникативное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детей. Взрослые создают в МБДОУ различные возможности для приобщения детей к ценностям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сотрудничества с другими людьми, прежде всего реализуя принципы личностно-развивающего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общения и содействия, предоставляя детям возможность принимать участие в различных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событиях, планировать совместную работу. Это способствует развитию у детей чувства личной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ответственности, ответственности за другого человека, чувства «общего дела», понимания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необходимости согласовывать с партнерами по деятельности мнения и действия. Взрослые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помогают детям распознавать эмоциональные переживания и состояния окружающих, выражать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собственные переживания. Способствуют формированию у детей представлений о добре и зле,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обсуждая с ними различные ситуации из жизни, из рассказов, сказок, обращая внимание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проявления щедрости, жадности, честности, лживости, злости, доброты и др., таким образом,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создавая условия освоения ребенком этических правил и норм поведения.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Взрослые предоставляют детям возможность выражать свои переживания, чувства, взгляды,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убеждения и выбирать способы их выражения, исходя из имеющегося у них опыта. Эти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возможности свободного самовыражения играют ключевую роль в развитии речи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коммуникативных способностей, расширяют словарный запас и умение логично и связно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выражать свои мысли, развивают готовность принятия на себя ответственности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уровнем развития.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Возможность внести свой вклад в общее дело и повлиять на ход событий, например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участии</w:t>
      </w:r>
      <w:proofErr w:type="gramEnd"/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 в планировании, возможность выбора содержания и способов своей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помогает детям со временем приобрести способность и готовность к самостоятельности и участию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в жизни общества, что характеризует взрослого человека современного общества, осознающего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ответственность за себя и сообщество.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Взрослые способствуют развитию у детей социальных навыков: при возникновении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конфликтных ситуаций не вмешиваются, позволяя детям решить конфликт самостоятельно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помогая им только в случае необходимости. В различных социальных ситуациях дети учатся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договариваться, соблюдать очередность, устанавливать новые контакты. Взрослые способствуют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освоению детьми элементарных правил этикета и безопасного поведения дома, на улице. Создают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условия для развития бережного, ответственного отношения ребенка к окружающей природе,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рукотворному миру, а также способствуют усвоению детьми правил безопасного поведения,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прежде всего на своем собственном примере и примере других, сопровождая собственные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действия и/или действия детей комментариями.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 сфере развития игровой деятельности</w:t>
      </w:r>
    </w:p>
    <w:p w:rsid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Взрослые создают условия для свободной игры детей, организуют и поощряют участие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в сюжетно-ролевых, дидактических, развивающих компьютерных играх и других игровых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формах; поддерживают творческую импровизацию в игре. Используют дидактические игры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игровые приемы в разных видах деятельности и при выполнении режимных моментов.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Познавательное развитие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познавательного развития ребенка основными </w:t>
      </w:r>
      <w:r w:rsidRPr="00C978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задачами образовательной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деятельности</w:t>
      </w:r>
      <w:r w:rsidRPr="00C978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создание условий </w:t>
      </w:r>
      <w:proofErr w:type="gram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C978C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развития любознательности, познавательной активности, познавательных способностей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детей;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70C1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– развития представлений в разных сферах знаний об окружающей действительности, в 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числе о виртуальной среде, о возможностях и рисках Интернета</w:t>
      </w:r>
      <w:r w:rsidRPr="00C978CA">
        <w:rPr>
          <w:rFonts w:ascii="Times New Roman" w:hAnsi="Times New Roman" w:cs="Times New Roman"/>
          <w:color w:val="0070C1"/>
          <w:sz w:val="28"/>
          <w:szCs w:val="28"/>
        </w:rPr>
        <w:t>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iCs/>
          <w:color w:val="000000"/>
          <w:sz w:val="28"/>
          <w:szCs w:val="28"/>
        </w:rPr>
        <w:t>Познавательное развитие</w:t>
      </w:r>
      <w:r w:rsidRPr="00C978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предполагает развитие интересов детей, любознательности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познавательной мотивации, формирование познавательных действий, становление сознания;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развития воображения и творческой активности.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целью </w:t>
      </w:r>
      <w:r w:rsidRPr="001F1611">
        <w:rPr>
          <w:rFonts w:ascii="Times New Roman" w:hAnsi="Times New Roman" w:cs="Times New Roman"/>
          <w:iCs/>
          <w:color w:val="000000"/>
          <w:sz w:val="28"/>
          <w:szCs w:val="28"/>
        </w:rPr>
        <w:t>познавательного развития детей</w:t>
      </w:r>
      <w:r w:rsidRPr="00C978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D52D6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Pr="00C978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F1611">
        <w:rPr>
          <w:rFonts w:ascii="Times New Roman" w:hAnsi="Times New Roman" w:cs="Times New Roman"/>
          <w:iCs/>
          <w:color w:val="000000"/>
          <w:sz w:val="28"/>
          <w:szCs w:val="28"/>
        </w:rPr>
        <w:t>ОВЗ</w:t>
      </w:r>
      <w:r w:rsidRPr="00C978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является формирование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познавательных процессов и способов умственной деятельности, усвоение и обогащение знаний о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природе и обществе; развитие познавательных интересов.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- Развитие элементарных математических представлений реализуется через раздел программы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«Формирование элементарных математических представлений» авторов И.А.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Помораевой</w:t>
      </w:r>
      <w:proofErr w:type="spellEnd"/>
      <w:r w:rsidRPr="00C978C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5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В.А.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Позиной</w:t>
      </w:r>
      <w:proofErr w:type="spellEnd"/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. Содержание, а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также заявленные принципы позволяют отнести данный раздел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программы к программам развивающего типа.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- Экологическое развитие ребенка и опытническая деятельность обеспечивается разделом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«От рождения до школы» </w:t>
      </w:r>
      <w:proofErr w:type="spell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Соломенниковой</w:t>
      </w:r>
      <w:proofErr w:type="spellEnd"/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 О. А. «Ознакомление с природой в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детском саду».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- Раздел естествознание реализуется через раздел программы «От рождения до школы»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О.В.Дыбиной</w:t>
      </w:r>
      <w:proofErr w:type="spellEnd"/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 «Ребенок в мире поиска» (программа по организации поисковой деятельности детей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дошкольного возраста), «Ознакомление с предметным и социальным окружением».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«Познавательно-исследовательская деятельность дошкольников» (Н.Е.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C978CA">
        <w:rPr>
          <w:rFonts w:ascii="Times New Roman" w:hAnsi="Times New Roman" w:cs="Times New Roman"/>
          <w:color w:val="000000"/>
          <w:sz w:val="28"/>
          <w:szCs w:val="28"/>
        </w:rPr>
        <w:t>, О.Р.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Галимов</w:t>
      </w:r>
      <w:proofErr w:type="spellEnd"/>
      <w:r w:rsidRPr="00C978C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посвящено важной составляющей творческих способностей - способности к преобразованию.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Раздел программы имеет методическое обеспечение, задачи, диагностику на каждом возрастном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этапе. Данный раздел направлен на развитие познавательной активности ребенка –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экспериментатора, исследователя открывающего окружающий мир. В программе даются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рекомендации по организации исследовательской деятельности, этапы работы, игры и игровые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упражнения, способствующие освоению детьми свойств и отношений предметов.</w:t>
      </w:r>
    </w:p>
    <w:p w:rsidR="00C978CA" w:rsidRPr="001F1611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1F16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 сфере развития любознательности, познавательной активности, познавательных</w:t>
      </w:r>
      <w:r w:rsidR="001F161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1F16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способностей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Взрослые создают насыщенную предметно-пространственную среду, стимулирующую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познавательный интерес детей, исследовательскую активность, элементарное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экспериментирование с различными веществами, предметами, материалами.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Познавательно-исследовательская деятельность дошкольников позволяет ребенку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наблюдать природные явления, исследовать их, экспериментировать с ними, строить гипотезы и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собственные теории, объясняющие явления, знакомиться с первичными закономерностями, делать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попытки разбираться во взаимосвязях, присущих этой сфере.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Возможность свободных практических действий с разнообразными материалами, участие в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картины мира, </w:t>
      </w:r>
      <w:proofErr w:type="gram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оказывает стойкий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долговременный эффект</w:t>
      </w:r>
      <w:proofErr w:type="gramEnd"/>
      <w:r w:rsidRPr="00C978CA">
        <w:rPr>
          <w:rFonts w:ascii="Times New Roman" w:hAnsi="Times New Roman" w:cs="Times New Roman"/>
          <w:color w:val="000000"/>
          <w:sz w:val="28"/>
          <w:szCs w:val="28"/>
        </w:rPr>
        <w:t>. Таким образом, перед ребенком открывается познавательная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перспектива дальнейшего изучения природы, мотивация расширять и углублять свои знания.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Помимо поддержки исследовательской активности, взрослый организует познавательные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игры, поощряет интерес детей к различным развивающим играм и занятиям, например лото,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шашкам, шахматам, конструированию и пр.</w:t>
      </w:r>
    </w:p>
    <w:p w:rsidR="00C978CA" w:rsidRPr="001F1611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1F16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 сфере развития представлений в разных сферах знаний об окружающей</w:t>
      </w:r>
      <w:r w:rsidR="001F161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1F16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действительности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Взрослые создают возможности для развития у детей общих представлений об окружающем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мире, о себе, других людях, в том числе общих представлений в естественнонаучной области,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математике, экологии. Взрослые читают книги, проводят беседы, экскурсии, организуют просмотр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фильмов, иллюстраций познавательного содержания и предоставляют информацию в других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формах. Побуждают детей задавать вопросы, рассуждать, строить гипотезы относительно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наблюдаемых явлений, событий.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Благодаря освоению математического содержания окружающего мира в дошкольном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возрасте у большинства детей развиваются предпосылки успешного учения в школе и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дальнейшего изучения математики на протяжении всей жизни. Для этого важно, чтобы освоение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математического содержания на ранних ступенях образования сопровождалось позитивными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эмоциями – радостью и удовольствием.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принципом интеграции образовательных областей Программа предполагает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взаимосвязь математического содержания с другими разделами Программы. Особенно тесно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математическое развитие в раннем и дошкольном возрасте связано с социально-коммуникативным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и речевым развитием. Развитие математического мышления происходит и совершенствуется через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речевую коммуникацию с другими детьми и взрослыми, включенную в конте</w:t>
      </w:r>
      <w:proofErr w:type="gram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кст вз</w:t>
      </w:r>
      <w:proofErr w:type="gramEnd"/>
      <w:r w:rsidRPr="00C978CA">
        <w:rPr>
          <w:rFonts w:ascii="Times New Roman" w:hAnsi="Times New Roman" w:cs="Times New Roman"/>
          <w:color w:val="000000"/>
          <w:sz w:val="28"/>
          <w:szCs w:val="28"/>
        </w:rPr>
        <w:t>аимодействия в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конкретных ситуациях.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Элементы математики содержатся и могут отрабатываться на занятиях музыкой и танцами,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движением и спортом. На музыкальных занятиях при освоении ритма танца, при выполнении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физических упражнений дети могут осваивать счет, развивать пространственную координацию.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У детей развиваем способность ориентироваться в пространстве; сравнивать, обобщать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(различать, классифицировать) предметы; понимать последовательности, количества и величины;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различные соотношения (больше – меньше, толще – тоньше, длиннее – короче, тяжелее– </w:t>
      </w:r>
      <w:proofErr w:type="gram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ле</w:t>
      </w:r>
      <w:proofErr w:type="gramEnd"/>
      <w:r w:rsidRPr="00C978CA">
        <w:rPr>
          <w:rFonts w:ascii="Times New Roman" w:hAnsi="Times New Roman" w:cs="Times New Roman"/>
          <w:color w:val="000000"/>
          <w:sz w:val="28"/>
          <w:szCs w:val="28"/>
        </w:rPr>
        <w:t>гче и др.); применять основные понятия, структурирующие время; правильно называть дни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недели, месяцы, времена года, части суток. Дети получают первичные представления о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геометрических формах и признаках предметов и объектов, о геометрических телах (куб, цилиндр,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шар).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У детей формируем представления об использовании слов, обозначающих числа. Они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начинают считать различные объекты (например, предметы, звуки и т. п.) до 10, 20 и далее, в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зависимости от индивидуальных особенностей развития.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Развиваем понимание соотношения между количеством предметов и обозначающим это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количество числовым символом; понимание того, что число является выражением количества,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длины, веса, времени или денежной суммы; понимание назначения цифр как способа кодировки и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маркировки числа (номер телефона, почтовый индекс, номер маршрута автобуса).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Развиваем умение применять такие понятия, как «больше, меньше, равно»; устанавливать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соотношения (например, «как часто», «как много», «насколько больше») использовать в речи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геометрические понятия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lastRenderedPageBreak/>
        <w:t>(например, «треугольник, прямоугольник, квадрат, круг, куб, шар,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цилиндр, точка, сторона, угол, площадь, вершина угла, грань»).</w:t>
      </w:r>
      <w:proofErr w:type="gramEnd"/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Развиваем способность воспринимать «на глаз» небольшие множества до 6–0 объектов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(например, при играх с использованием игральных костей или на пальцах рук).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Развиваем способность применять математические знания и умения в практических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ситуациях в повседневной жизни, в различных видах образовательной деятельности, в том числе в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других образовательных областях.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Решение указанных задач познавательного развития детей (в т.ч. с ОВЗ) обеспечивается за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сч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т использования следующих методических пособий: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 О.В. Ознакомление с предметным и социальным окружением: Старшая группа (5-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6 лет);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Помораева</w:t>
      </w:r>
      <w:proofErr w:type="spellEnd"/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 И.А., </w:t>
      </w:r>
      <w:proofErr w:type="spell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Позина</w:t>
      </w:r>
      <w:proofErr w:type="spellEnd"/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 В.А.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Формирование элементарных математических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представлений. Старшая группа (5-6 лет);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Соломенникова</w:t>
      </w:r>
      <w:proofErr w:type="spellEnd"/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 О.А.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Ознакомление с природой в детском саду. Старшая группа (5-6 лет);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а также электронно-образовательных ресурсов, рабочих тетрадей, наглядно-дидактических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пособий, разработанных к программе «От рождения до школы».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Речевое развитие</w:t>
      </w:r>
    </w:p>
    <w:p w:rsidR="00C978CA" w:rsidRPr="001F1611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речевого развития ребенка основными </w:t>
      </w:r>
      <w:r w:rsidRPr="001F161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задачами образовательной деятельности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создание условий </w:t>
      </w:r>
      <w:proofErr w:type="gram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C978C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978CA" w:rsidRPr="001F1611" w:rsidRDefault="00C978CA" w:rsidP="00BD5063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611">
        <w:rPr>
          <w:rFonts w:ascii="Times New Roman" w:hAnsi="Times New Roman" w:cs="Times New Roman"/>
          <w:color w:val="000000"/>
          <w:sz w:val="28"/>
          <w:szCs w:val="28"/>
        </w:rPr>
        <w:t>формирования основы речевой и языковой культуры, совершенствования разных сторон</w:t>
      </w:r>
      <w:r w:rsidR="001F1611" w:rsidRP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611">
        <w:rPr>
          <w:rFonts w:ascii="Times New Roman" w:hAnsi="Times New Roman" w:cs="Times New Roman"/>
          <w:color w:val="000000"/>
          <w:sz w:val="28"/>
          <w:szCs w:val="28"/>
        </w:rPr>
        <w:t>речи ребенка;</w:t>
      </w:r>
    </w:p>
    <w:p w:rsidR="00C978CA" w:rsidRPr="001F1611" w:rsidRDefault="00C978CA" w:rsidP="00BD5063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611">
        <w:rPr>
          <w:rFonts w:ascii="Times New Roman" w:hAnsi="Times New Roman" w:cs="Times New Roman"/>
          <w:color w:val="000000"/>
          <w:sz w:val="28"/>
          <w:szCs w:val="28"/>
        </w:rPr>
        <w:t>приобщения детей к культуре чтения художественной литературы.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611">
        <w:rPr>
          <w:rFonts w:ascii="Times New Roman" w:hAnsi="Times New Roman" w:cs="Times New Roman"/>
          <w:iCs/>
          <w:color w:val="000000"/>
          <w:sz w:val="28"/>
          <w:szCs w:val="28"/>
        </w:rPr>
        <w:t>Речевое развитие детей с ОВЗ</w:t>
      </w:r>
      <w:r w:rsidRPr="00C978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направлено на своевременное и эффективное развитие речи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как средства общения, познания, самовыражения ребенка, становления разных видов детской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деятельности, на основе овладения языком своего народа. Работа по данной образовательной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области с </w:t>
      </w:r>
      <w:r w:rsidRPr="001F1611">
        <w:rPr>
          <w:rFonts w:ascii="Times New Roman" w:hAnsi="Times New Roman" w:cs="Times New Roman"/>
          <w:iCs/>
          <w:color w:val="000000"/>
          <w:sz w:val="28"/>
          <w:szCs w:val="28"/>
        </w:rPr>
        <w:t>детьми ОВЗ</w:t>
      </w:r>
      <w:r w:rsidRPr="00C978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выстраивается индивидуально.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- Развитие речи детей обеспечивается разделом программы «От рождения до школы» Гербовой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В.В. «ФГОС Развитие речи в детском саду».</w:t>
      </w:r>
    </w:p>
    <w:p w:rsid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Основной принцип раздела – взаимосвязь задач, охватывающих разные стороны речевого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развития (воспитание звуковой культуры речи, расширение словаря, формирование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грамматического строя речи, ее связности при построении развернутого высказывания,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практическое овладение нормами речи) на каждом возрастном этапе. Программа предполагает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систему работы по ознакомлению детей с художественной литературой, с фольклором. Дается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методика развития словесного творчества дошкольников.</w:t>
      </w:r>
    </w:p>
    <w:p w:rsidR="00ED52D6" w:rsidRPr="00C978CA" w:rsidRDefault="00ED52D6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78CA" w:rsidRPr="001F1611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1F16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 сфере совершенствования разных сторон речи ребенка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Речевое развитие ребенка связано с умением вступать в коммуникацию с другими людьми,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умением слушать, воспринимать речь говорящего и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реагировать на нее собственным откликом,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адекватными эмоциями, то есть тесно связано с социально-коммуникативным развитием.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Полноценное речевое развитие помогает дошкольнику устанавливать контакты, делиться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впечатлениями. Оно способствует взаимопониманию, разрешению конфликтных ситуаций,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регулированию речевых действий. Речь как важнейшее средство общения позволяет каждому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ребенку участвовать в беседах, играх, проектах, спектаклях, занятиях и др., проявляя при этом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свою индивидуальность. Педагоги должны стимулировать общение, сопровождающее различные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виды деятельности детей.</w:t>
      </w:r>
    </w:p>
    <w:p w:rsidR="001F1611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Овладение речью (диалогической и монологической) не является изолированным процессом,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оно происходит естественным образом в процессе коммуникации: во время обсуждения детьми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(между собой или </w:t>
      </w:r>
      <w:proofErr w:type="gram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взрослыми) содержания, которое их интересует, действий, в которые они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вовлечены. 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Таким образом, стимулирование речевого развития является сквозным принципом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ежедневной педагогической деятельности во всех образовательных областях.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Взрослые создают возможности для формирования и развития звуковой культуры, образной,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интонационной и грамматической сторон речи, фонематического слуха, правильного </w:t>
      </w:r>
      <w:proofErr w:type="spell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звуко</w:t>
      </w:r>
      <w:proofErr w:type="spellEnd"/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словопроизношения</w:t>
      </w:r>
      <w:proofErr w:type="spellEnd"/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, поощряют разучивание стихотворений, скороговорок, </w:t>
      </w:r>
      <w:proofErr w:type="spell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чистоговорок</w:t>
      </w:r>
      <w:proofErr w:type="spellEnd"/>
      <w:r w:rsidRPr="00C978CA">
        <w:rPr>
          <w:rFonts w:ascii="Times New Roman" w:hAnsi="Times New Roman" w:cs="Times New Roman"/>
          <w:color w:val="000000"/>
          <w:sz w:val="28"/>
          <w:szCs w:val="28"/>
        </w:rPr>
        <w:t>, песен;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организуют речевые игры, стимулируют словотворчество.</w:t>
      </w:r>
    </w:p>
    <w:p w:rsidR="00C978CA" w:rsidRPr="001F1611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1F16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 сфере приобщения детей к культуре чтения литературных произведений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Взрослые читают детям книги, стихи, вспоминают содержание и обсуждают вместе с детьми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прочитанное, способствуя пониманию, в том числе на слух. Детям, которые хотят читать сами,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предоставляется такая возможность.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У детей активно развивается способность к использованию речи в повседневном общении, а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также стимулируется использование речи в области познавательно-исследовательского,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художественно-эстетического, социально-коммуникативного и других видов развития. Взрослые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могут стимулировать использование речи для познавательно-исследовательского развития детей,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обращая внимание детей на последовательность повседневных событий, различия и сходства,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причинно-следственные связи, развивая идеи, высказанные детьми, вербально дополняя их.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Речевому развитию способствуют наличие в развивающей предметно-пространственной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среде открытого доступа детей к различным литературным изданиям, предоставление места для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рассматривания и чтения детьми соответствующих их возрасту книг, наличие других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дополнительных материалов, например плакатов и картин, рассказов в картинках, аудиозаписей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литературных произведений и песен, а также других материалов.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Программа оставляет право выбора способа речевого развития детей, в том числе с учетом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особенностей реализуемых основных образовательных программ, используемых вариативных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 и других особенностей реализуемой образовательной деятельности.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Решение задач </w:t>
      </w:r>
      <w:r w:rsidRPr="001F1611">
        <w:rPr>
          <w:rFonts w:ascii="Times New Roman" w:hAnsi="Times New Roman" w:cs="Times New Roman"/>
          <w:bCs/>
          <w:color w:val="000000"/>
          <w:sz w:val="28"/>
          <w:szCs w:val="28"/>
        </w:rPr>
        <w:t>речевого развития</w:t>
      </w:r>
      <w:r w:rsidRPr="00C978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обеспечивается за сч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т использования методических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пособий: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Гербова</w:t>
      </w:r>
      <w:proofErr w:type="spellEnd"/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 В.В.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Развитие речи в детском саду: Старшая группа (5-6 лет);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611">
        <w:rPr>
          <w:rFonts w:ascii="Times New Roman" w:hAnsi="Times New Roman" w:cs="Times New Roman"/>
          <w:iCs/>
          <w:color w:val="000000"/>
          <w:sz w:val="28"/>
          <w:szCs w:val="28"/>
        </w:rPr>
        <w:t>Речевое развитие детей с ОВЗ</w:t>
      </w:r>
      <w:r w:rsidRPr="00C978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направлено на своевременное и эффективное развитие речи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как средства общения, познания, самовыражения ребенка, становления разных видов детской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деятельности, на основе овладения языком своего народа. Работа по данной образовательной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Pr="001F161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1F1611">
        <w:rPr>
          <w:rFonts w:ascii="Times New Roman" w:hAnsi="Times New Roman" w:cs="Times New Roman"/>
          <w:iCs/>
          <w:color w:val="000000"/>
          <w:sz w:val="28"/>
          <w:szCs w:val="28"/>
        </w:rPr>
        <w:t>детьми ОВЗ</w:t>
      </w:r>
      <w:r w:rsidRPr="00C978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выстраивается индивидуально.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- Коррекция речевых нарушений осуществляется через реализацию программ: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- примерной адаптированной основной образовательной программы для детей с тяжелыми нарушениями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речи под ред. Л.В.Лопатиной, </w:t>
      </w:r>
      <w:proofErr w:type="spell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Гомзяк</w:t>
      </w:r>
      <w:proofErr w:type="spellEnd"/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 О.С. «Говорим правильно» учебно-методический комплект,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Теремкова</w:t>
      </w:r>
      <w:proofErr w:type="spellEnd"/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 Н.Э. «Логопедические домашние задания для детей с ОНР </w:t>
      </w:r>
      <w:proofErr w:type="spell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Коноваленко</w:t>
      </w:r>
      <w:proofErr w:type="spellEnd"/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 С.В. ,</w:t>
      </w:r>
    </w:p>
    <w:p w:rsid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Коноваленко</w:t>
      </w:r>
      <w:proofErr w:type="spellEnd"/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 В.В. домашние тетради для закрепления произношения у детей 5-6 лет</w:t>
      </w:r>
      <w:r w:rsidR="001F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комплексного подхода к преодолению ОНР у детей старшей </w:t>
      </w:r>
      <w:proofErr w:type="spell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логогруппы</w:t>
      </w:r>
      <w:proofErr w:type="spellEnd"/>
      <w:r w:rsidR="001F16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1611" w:rsidRPr="00C978CA" w:rsidRDefault="001F1611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Художественно-эстетическое развитие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художественно-эстетического развития ребенка основными </w:t>
      </w:r>
      <w:r w:rsidRPr="001F161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задачами</w:t>
      </w:r>
      <w:r w:rsidR="001F161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F161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образовательной деятельности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создание условий </w:t>
      </w:r>
      <w:proofErr w:type="gram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C978C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978CA" w:rsidRPr="006B11C5" w:rsidRDefault="00C978CA" w:rsidP="00BD5063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1C5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у детей интереса к эстетической стороне действительности, ознакомления </w:t>
      </w:r>
      <w:proofErr w:type="gramStart"/>
      <w:r w:rsidRPr="006B11C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C978CA" w:rsidRPr="006B11C5" w:rsidRDefault="00C978CA" w:rsidP="00BD5063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1C5">
        <w:rPr>
          <w:rFonts w:ascii="Times New Roman" w:hAnsi="Times New Roman" w:cs="Times New Roman"/>
          <w:color w:val="000000"/>
          <w:sz w:val="28"/>
          <w:szCs w:val="28"/>
        </w:rPr>
        <w:t>разными видами и жанрами искусства (словесного, музыкального, изобразительного), в том числе</w:t>
      </w:r>
    </w:p>
    <w:p w:rsidR="00C978CA" w:rsidRPr="006B11C5" w:rsidRDefault="00C978CA" w:rsidP="00BD5063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1C5">
        <w:rPr>
          <w:rFonts w:ascii="Times New Roman" w:hAnsi="Times New Roman" w:cs="Times New Roman"/>
          <w:color w:val="000000"/>
          <w:sz w:val="28"/>
          <w:szCs w:val="28"/>
        </w:rPr>
        <w:t>народного творчества;</w:t>
      </w:r>
    </w:p>
    <w:p w:rsidR="00C978CA" w:rsidRPr="006B11C5" w:rsidRDefault="00C978CA" w:rsidP="00BD5063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1C5">
        <w:rPr>
          <w:rFonts w:ascii="Times New Roman" w:hAnsi="Times New Roman" w:cs="Times New Roman"/>
          <w:color w:val="000000"/>
          <w:sz w:val="28"/>
          <w:szCs w:val="28"/>
        </w:rPr>
        <w:t>развития способности к восприятию музыки, художественной литературы, фольклора;</w:t>
      </w:r>
    </w:p>
    <w:p w:rsidR="00C978CA" w:rsidRPr="006B11C5" w:rsidRDefault="00C978CA" w:rsidP="00BD5063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1C5">
        <w:rPr>
          <w:rFonts w:ascii="Times New Roman" w:hAnsi="Times New Roman" w:cs="Times New Roman"/>
          <w:color w:val="000000"/>
          <w:sz w:val="28"/>
          <w:szCs w:val="28"/>
        </w:rPr>
        <w:t>приобщения к разным видам художественно-эстетической деятельности, развития</w:t>
      </w:r>
      <w:r w:rsidR="001F1611" w:rsidRP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1C5">
        <w:rPr>
          <w:rFonts w:ascii="Times New Roman" w:hAnsi="Times New Roman" w:cs="Times New Roman"/>
          <w:color w:val="000000"/>
          <w:sz w:val="28"/>
          <w:szCs w:val="28"/>
        </w:rPr>
        <w:t>потребности в творческом самовыражении, инициативности и самостоятельности в воплощении</w:t>
      </w:r>
      <w:r w:rsidR="00757091" w:rsidRP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1C5">
        <w:rPr>
          <w:rFonts w:ascii="Times New Roman" w:hAnsi="Times New Roman" w:cs="Times New Roman"/>
          <w:color w:val="000000"/>
          <w:sz w:val="28"/>
          <w:szCs w:val="28"/>
        </w:rPr>
        <w:t>художественного замысла.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1C5">
        <w:rPr>
          <w:rFonts w:ascii="Times New Roman" w:hAnsi="Times New Roman" w:cs="Times New Roman"/>
          <w:iCs/>
          <w:color w:val="000000"/>
          <w:sz w:val="28"/>
          <w:szCs w:val="28"/>
        </w:rPr>
        <w:t>Для детей с ОВЗ</w:t>
      </w:r>
      <w:r w:rsidRPr="00C978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в данном направлении решаются, как вышеуказанные задачи, так и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коррекционные, реализация которых стимулирует развитие сенсорных способностей, чувства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ритма, цвета, композиции; умения выражать в художественных образах свои творческие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способности. При обучении детей с ОВЗ различным видам изобразительной деятельности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используются средства, отвечающие их психофизиологическим особенностям.</w:t>
      </w:r>
    </w:p>
    <w:p w:rsidR="00C978CA" w:rsidRPr="006B11C5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B11C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 сфере развития у детей интереса к эстетической стороне действительности,</w:t>
      </w:r>
      <w:r w:rsidR="006B11C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6B11C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ознакомления с разными видами и жанрами искусства, в том числе народного творчества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используются следующие программы и методические пособия: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- Комарова Т.С. Изобразительная деятельность в детском саду. Старшая группа (5-6 лет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года);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Куцакова</w:t>
      </w:r>
      <w:proofErr w:type="spellEnd"/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 Л.В. «Конструирование и ручной труд в детском саду»: Старшая группа (5-6</w:t>
      </w:r>
      <w:r w:rsidR="00ED5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лет);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Взрослые знакомят детей с классическими произведениями литературы, живописи, музыки,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театрального искусства, произведениями народного творчества, рассматривают иллюстрации в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художественных альбомах, организуют экскурсии на природу, в музеи, демонстрируют фильмы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соответствующего содержания, обращаются к другим источникам художественно-эстетической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информации.</w:t>
      </w:r>
    </w:p>
    <w:p w:rsidR="006B11C5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B11C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 сфере приобщения к разным видам художественно-эстетической деятельности,</w:t>
      </w:r>
      <w:r w:rsidR="006B11C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6B11C5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развития потребности в творческом самовыражении, инициативности и самостоятельности в</w:t>
      </w:r>
      <w:r w:rsidR="006B11C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6B11C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воплощении художественного замысла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B11C5" w:rsidRPr="00C978C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зрослые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 создают возможности для творческого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самовыражения детей: поддерживают инициативу, стремление к импровизации при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самостоятельном воплощении ребенком художественных замыслов; вовлекают детей в разные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виды художественно-эстетической деятельности, в сюжетно-ролевые и режиссерские игры,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помогают осваивать различные средства, материалы, способы реализации замыслов.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«Музыкальное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воспитание в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детском саду (2-7)», которая направлена на развитие художественных и музыкальных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способностей детей, включает все основные виды музыкальной деятельности, доступные детям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дошкольного возраста.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В изобразительной деятельности (рисовании, лепке) и художественном конструировании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взрослые предлагают детям экспериментировать с цветом, придумывать и создавать композицию;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осваивать различные художественные техники, использовать разнообразные материалы и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средства.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В музыкальной деятельности (танцах, пении, игре на детских музыкальных инструментах) –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создавать художественные образы с помощью пластических средств, ритма, темпа, высоты и силы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звука.</w:t>
      </w:r>
    </w:p>
    <w:p w:rsid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В театрализованной деятельности, сюжетно-ролевой и режиссерской игре – языковыми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средствами, средствами мимики, пантомимы, интонации передавать характер, переживания,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настроения персонажей.</w:t>
      </w:r>
    </w:p>
    <w:p w:rsidR="006B11C5" w:rsidRPr="00C978CA" w:rsidRDefault="006B11C5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52D6" w:rsidRDefault="00ED52D6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2D6" w:rsidRDefault="00ED52D6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52D6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Физическое развитие</w:t>
      </w:r>
      <w:r w:rsidR="00ED52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области физического развития ребенка основными </w:t>
      </w:r>
      <w:r w:rsidRPr="006B11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задачами образовательной</w:t>
      </w:r>
      <w:r w:rsidR="006B11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6B11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деятельности</w:t>
      </w:r>
      <w:r w:rsidRPr="00C978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создание условий </w:t>
      </w:r>
      <w:proofErr w:type="gram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C978C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978CA" w:rsidRPr="006B11C5" w:rsidRDefault="00C978CA" w:rsidP="00BD506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1C5">
        <w:rPr>
          <w:rFonts w:ascii="Times New Roman" w:hAnsi="Times New Roman" w:cs="Times New Roman"/>
          <w:color w:val="000000"/>
          <w:sz w:val="28"/>
          <w:szCs w:val="28"/>
        </w:rPr>
        <w:t>становления у детей ценностей здорового образа жизни;</w:t>
      </w:r>
    </w:p>
    <w:p w:rsidR="00C978CA" w:rsidRPr="006B11C5" w:rsidRDefault="00C978CA" w:rsidP="00BD506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1C5">
        <w:rPr>
          <w:rFonts w:ascii="Times New Roman" w:hAnsi="Times New Roman" w:cs="Times New Roman"/>
          <w:color w:val="000000"/>
          <w:sz w:val="28"/>
          <w:szCs w:val="28"/>
        </w:rPr>
        <w:t>развития представлений о своем теле и своих физических возможностях;</w:t>
      </w:r>
    </w:p>
    <w:p w:rsidR="00C978CA" w:rsidRPr="006B11C5" w:rsidRDefault="00C978CA" w:rsidP="00BD506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1C5">
        <w:rPr>
          <w:rFonts w:ascii="Times New Roman" w:hAnsi="Times New Roman" w:cs="Times New Roman"/>
          <w:color w:val="000000"/>
          <w:sz w:val="28"/>
          <w:szCs w:val="28"/>
        </w:rPr>
        <w:t>приобретения двигательного опыта и совершенствования двигательной активности;</w:t>
      </w:r>
    </w:p>
    <w:p w:rsidR="00C978CA" w:rsidRPr="006B11C5" w:rsidRDefault="00C978CA" w:rsidP="00BD506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1C5">
        <w:rPr>
          <w:rFonts w:ascii="Times New Roman" w:hAnsi="Times New Roman" w:cs="Times New Roman"/>
          <w:color w:val="000000"/>
          <w:sz w:val="28"/>
          <w:szCs w:val="28"/>
        </w:rPr>
        <w:t>формирования начальных представлений о некоторых видах спорта, овладения</w:t>
      </w:r>
      <w:r w:rsidR="006B11C5" w:rsidRP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1C5">
        <w:rPr>
          <w:rFonts w:ascii="Times New Roman" w:hAnsi="Times New Roman" w:cs="Times New Roman"/>
          <w:color w:val="000000"/>
          <w:sz w:val="28"/>
          <w:szCs w:val="28"/>
        </w:rPr>
        <w:t>подвижными играми с правилами.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Для детей с </w:t>
      </w:r>
      <w:r w:rsidR="003246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ТНР</w:t>
      </w:r>
      <w:r w:rsidRPr="00C978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работа в данном направлении строиться с уч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том решения, как общих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задач, так и коррекционных, таких как:</w:t>
      </w:r>
    </w:p>
    <w:p w:rsidR="00C978CA" w:rsidRPr="006B11C5" w:rsidRDefault="00C978CA" w:rsidP="00BD5063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1C5">
        <w:rPr>
          <w:rFonts w:ascii="Times New Roman" w:hAnsi="Times New Roman" w:cs="Times New Roman"/>
          <w:color w:val="000000"/>
          <w:sz w:val="28"/>
          <w:szCs w:val="28"/>
        </w:rPr>
        <w:t>формирование в процессе физического воспитания пространственных и временных</w:t>
      </w:r>
      <w:r w:rsidR="006B11C5" w:rsidRP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1C5">
        <w:rPr>
          <w:rFonts w:ascii="Times New Roman" w:hAnsi="Times New Roman" w:cs="Times New Roman"/>
          <w:color w:val="000000"/>
          <w:sz w:val="28"/>
          <w:szCs w:val="28"/>
        </w:rPr>
        <w:t>представлений;</w:t>
      </w:r>
    </w:p>
    <w:p w:rsidR="00C978CA" w:rsidRPr="006B11C5" w:rsidRDefault="00C978CA" w:rsidP="00BD5063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1C5">
        <w:rPr>
          <w:rFonts w:ascii="Times New Roman" w:hAnsi="Times New Roman" w:cs="Times New Roman"/>
          <w:color w:val="000000"/>
          <w:sz w:val="28"/>
          <w:szCs w:val="28"/>
        </w:rPr>
        <w:t>изучение в процессе предметной деятельности различных свойств материалов, а также</w:t>
      </w:r>
      <w:r w:rsidR="006B11C5" w:rsidRP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1C5">
        <w:rPr>
          <w:rFonts w:ascii="Times New Roman" w:hAnsi="Times New Roman" w:cs="Times New Roman"/>
          <w:color w:val="000000"/>
          <w:sz w:val="28"/>
          <w:szCs w:val="28"/>
        </w:rPr>
        <w:t>назначения предметов;</w:t>
      </w:r>
    </w:p>
    <w:p w:rsidR="00C978CA" w:rsidRPr="006B11C5" w:rsidRDefault="00C978CA" w:rsidP="00BD5063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1C5">
        <w:rPr>
          <w:rFonts w:ascii="Times New Roman" w:hAnsi="Times New Roman" w:cs="Times New Roman"/>
          <w:color w:val="000000"/>
          <w:sz w:val="28"/>
          <w:szCs w:val="28"/>
        </w:rPr>
        <w:t>развитие речи посредством движения;</w:t>
      </w:r>
    </w:p>
    <w:p w:rsidR="00C978CA" w:rsidRPr="00ED52D6" w:rsidRDefault="00C978CA" w:rsidP="00BD5063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2D6">
        <w:rPr>
          <w:rFonts w:ascii="Times New Roman" w:hAnsi="Times New Roman" w:cs="Times New Roman"/>
          <w:color w:val="000000"/>
          <w:sz w:val="28"/>
          <w:szCs w:val="28"/>
        </w:rPr>
        <w:t>формирование в процессе двигательной деятельности различных видов познавательной</w:t>
      </w:r>
      <w:r w:rsidR="00ED5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2D6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C978CA" w:rsidRPr="006B11C5" w:rsidRDefault="00C978CA" w:rsidP="00BD5063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1C5">
        <w:rPr>
          <w:rFonts w:ascii="Times New Roman" w:hAnsi="Times New Roman" w:cs="Times New Roman"/>
          <w:color w:val="000000"/>
          <w:sz w:val="28"/>
          <w:szCs w:val="28"/>
        </w:rPr>
        <w:t>управление эмоциональной сферой ребенка, развитие морально-волевых качеств</w:t>
      </w:r>
      <w:r w:rsidR="006B11C5" w:rsidRP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1C5">
        <w:rPr>
          <w:rFonts w:ascii="Times New Roman" w:hAnsi="Times New Roman" w:cs="Times New Roman"/>
          <w:color w:val="000000"/>
          <w:sz w:val="28"/>
          <w:szCs w:val="28"/>
        </w:rPr>
        <w:t>личности, формирующихся в процессе специальных двигательных занятий, игр, эстафет.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- Физическое развитие детей обеспечивается программой Л.И.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Пензулаевой</w:t>
      </w:r>
      <w:proofErr w:type="spellEnd"/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 «Физическая культура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в детском саду». Использование данной программы позволяет планомерно усложнять материал,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эффективно управлять процессом двигательной активности ребенка, улучшать его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функциональные физические способности во все периоды дошкольного детства.</w:t>
      </w:r>
    </w:p>
    <w:p w:rsidR="00C978CA" w:rsidRPr="006B11C5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B11C5">
        <w:rPr>
          <w:rFonts w:ascii="Times New Roman" w:hAnsi="Times New Roman" w:cs="Times New Roman"/>
          <w:iCs/>
          <w:color w:val="000000"/>
          <w:sz w:val="28"/>
          <w:szCs w:val="28"/>
        </w:rPr>
        <w:t>В сфере становления у детей ценностей здорового образа жизни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Взрослые способствуют развитию у детей ответственного отношения к своему здоровью.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Они рассказывают детям о том, что может быть полезно и что вредно для их организма, помогают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детям осознать пользу здорового образа жизни, соблюдения его элементарных норм и правил, в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том числе правил здорового питания, закаливания и пр. Взрослые способствуют формированию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полезных навыков и привычек, нацеленных на поддержание собственного здоровья, в том числе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формированию гигиенических навыков. Создают возможности для активного участия детей в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оздоровительных мероприятиях.</w:t>
      </w:r>
    </w:p>
    <w:p w:rsidR="00C978CA" w:rsidRPr="006B11C5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B11C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 сфере совершенствования двигательной активности детей, развития представлений о</w:t>
      </w:r>
      <w:r w:rsidR="006B11C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6B11C5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своем теле и своих физических возможностях, формировании начальных представлений о спорте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Взрослые уделяют специальное внимание развитию у ребенка представлений о своем теле,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произвольности действий и движений ребенка.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Для удовлетворения естественной потребности детей в движении взрослые организуют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пространственную среду с соответствующим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оборудованием как внутри </w:t>
      </w:r>
      <w:proofErr w:type="gram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proofErr w:type="gramEnd"/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 так и на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внешней территории (горки, качели и т. п.), подвижные игры (как свободные, так и по правилам),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занятия, которые способствуют получению детьми положительных эмоций от двигательной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активности, развитию ловкости, координации движений, силы, гибкости, правильного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формирования опорно-двигательной системы детского организма.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Взрослые поддерживают интерес детей к подвижным играм, занятиям на спортивных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снарядах, упражнениям в беге, прыжках, лазании, метании и др.; побуждают детей выполнять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физические упражнения, способствующие развитию равновесия, координации движений,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ловкости, гибкости, быстроты, крупной и мелкой моторики обеих рук, а также правильного не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наносящего ущерба организму выполнения основных движений.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>Взрослые проводят физкультурные занятия, организуют спортивные игры в помещении и на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воздухе, спортивные праздники; развивают у детей интерес к различным видам спорта,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предоставляют детям возможность заниматься разными видами двигательной активности.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Решение указанных задач </w:t>
      </w:r>
      <w:r w:rsidRPr="006B11C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для всех групп воспитанников </w:t>
      </w:r>
      <w:r w:rsidRPr="006B11C5">
        <w:rPr>
          <w:rFonts w:ascii="Times New Roman" w:hAnsi="Times New Roman" w:cs="Times New Roman"/>
          <w:color w:val="000000"/>
          <w:sz w:val="28"/>
          <w:szCs w:val="28"/>
        </w:rPr>
        <w:t>обеспечивается за сч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B11C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использования методических пособий:</w:t>
      </w:r>
    </w:p>
    <w:p w:rsidR="00C978CA" w:rsidRPr="00C978CA" w:rsidRDefault="00C978CA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 Л.И.</w:t>
      </w:r>
      <w:r w:rsidR="006B1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78CA">
        <w:rPr>
          <w:rFonts w:ascii="Times New Roman" w:hAnsi="Times New Roman" w:cs="Times New Roman"/>
          <w:color w:val="000000"/>
          <w:sz w:val="28"/>
          <w:szCs w:val="28"/>
        </w:rPr>
        <w:t>Физическая культура в детском саду: Старшая группа (5-6 лет);</w:t>
      </w:r>
    </w:p>
    <w:p w:rsidR="00C978CA" w:rsidRPr="00C978CA" w:rsidRDefault="00C978CA" w:rsidP="004A55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978CA">
        <w:rPr>
          <w:rFonts w:ascii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C978CA">
        <w:rPr>
          <w:rFonts w:ascii="Times New Roman" w:hAnsi="Times New Roman" w:cs="Times New Roman"/>
          <w:color w:val="000000"/>
          <w:sz w:val="28"/>
          <w:szCs w:val="28"/>
        </w:rPr>
        <w:t xml:space="preserve"> Л.И. Физкультурные занятия на свежем воздухе.</w:t>
      </w:r>
    </w:p>
    <w:p w:rsidR="00E23A65" w:rsidRPr="00E23A65" w:rsidRDefault="00E23A65" w:rsidP="004A5568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3549" w:rsidRPr="00063549" w:rsidRDefault="00063549" w:rsidP="0032462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549">
        <w:rPr>
          <w:rFonts w:ascii="Times New Roman" w:hAnsi="Times New Roman" w:cs="Times New Roman"/>
          <w:b/>
          <w:bCs/>
          <w:sz w:val="28"/>
          <w:szCs w:val="28"/>
        </w:rPr>
        <w:t>2.2. Формы, способы, методы и средства реализации адаптирова</w:t>
      </w:r>
      <w:r w:rsidR="004A5568">
        <w:rPr>
          <w:rFonts w:ascii="Times New Roman" w:hAnsi="Times New Roman" w:cs="Times New Roman"/>
          <w:b/>
          <w:bCs/>
          <w:sz w:val="28"/>
          <w:szCs w:val="28"/>
        </w:rPr>
        <w:t>нной образовательной программы</w:t>
      </w:r>
    </w:p>
    <w:p w:rsidR="00063549" w:rsidRPr="00063549" w:rsidRDefault="00063549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549">
        <w:rPr>
          <w:rFonts w:ascii="Times New Roman" w:hAnsi="Times New Roman" w:cs="Times New Roman"/>
          <w:sz w:val="28"/>
          <w:szCs w:val="28"/>
        </w:rPr>
        <w:t xml:space="preserve">Реализация Программы обеспечивается на основе вариативных форм, способов, методов и средств, представленных в образовательных программах, методических пособиях, соответствующих принципам и целям ФГОС ДО и выбираемых педагогом с учетом многообразия конкретных </w:t>
      </w:r>
      <w:proofErr w:type="spellStart"/>
      <w:r w:rsidRPr="00063549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063549">
        <w:rPr>
          <w:rFonts w:ascii="Times New Roman" w:hAnsi="Times New Roman" w:cs="Times New Roman"/>
          <w:sz w:val="28"/>
          <w:szCs w:val="28"/>
        </w:rPr>
        <w:t>, географических, климатических условий реализации Программы, возраста воспитанников, состава групп, особенностей и интересов детей, запросов родителей (законных представителей).</w:t>
      </w:r>
      <w:proofErr w:type="gramEnd"/>
    </w:p>
    <w:p w:rsidR="00063549" w:rsidRPr="00063549" w:rsidRDefault="00063549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549">
        <w:rPr>
          <w:rFonts w:ascii="Times New Roman" w:hAnsi="Times New Roman" w:cs="Times New Roman"/>
          <w:sz w:val="28"/>
          <w:szCs w:val="28"/>
        </w:rPr>
        <w:t>Примером вариативных форм, способов, методов образовательной деятельности могут служить такие формы как: образовательные предложения для целой группы (занятия), различные виды игр, в том числе свободная игра, игра-исследование, ролевая, и др. виды игр, подвижные и традиционные народные игры; взаимодействие и общение детей и взрослых и/или детей между собой; проекты различной направленности, прежде всего исследовательские;</w:t>
      </w:r>
      <w:proofErr w:type="gramEnd"/>
      <w:r w:rsidRPr="00063549">
        <w:rPr>
          <w:rFonts w:ascii="Times New Roman" w:hAnsi="Times New Roman" w:cs="Times New Roman"/>
          <w:sz w:val="28"/>
          <w:szCs w:val="28"/>
        </w:rPr>
        <w:t xml:space="preserve"> праздники, социальные акции т.п., а также использование образовательного потенциала режимных моментов.</w:t>
      </w:r>
    </w:p>
    <w:p w:rsidR="00063549" w:rsidRPr="00063549" w:rsidRDefault="00063549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49">
        <w:rPr>
          <w:rFonts w:ascii="Times New Roman" w:hAnsi="Times New Roman" w:cs="Times New Roman"/>
          <w:sz w:val="28"/>
          <w:szCs w:val="28"/>
        </w:rPr>
        <w:t>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деятельности.</w:t>
      </w:r>
    </w:p>
    <w:p w:rsidR="00063549" w:rsidRPr="00063549" w:rsidRDefault="00063549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49">
        <w:rPr>
          <w:rFonts w:ascii="Times New Roman" w:hAnsi="Times New Roman" w:cs="Times New Roman"/>
          <w:sz w:val="28"/>
          <w:szCs w:val="28"/>
        </w:rPr>
        <w:lastRenderedPageBreak/>
        <w:t>Любые формы, способы, методы и средства реализации Программы осуществляются с учетом базовых принципов ФГОС ДО и раскрытых в разделе 1.1.2 принципов и подходов</w:t>
      </w:r>
      <w:r w:rsidR="00976850">
        <w:rPr>
          <w:rFonts w:ascii="Times New Roman" w:hAnsi="Times New Roman" w:cs="Times New Roman"/>
          <w:sz w:val="28"/>
          <w:szCs w:val="28"/>
        </w:rPr>
        <w:t>.</w:t>
      </w:r>
      <w:r w:rsidRPr="00063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549" w:rsidRPr="00063549" w:rsidRDefault="00063549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49">
        <w:rPr>
          <w:rFonts w:ascii="Times New Roman" w:hAnsi="Times New Roman" w:cs="Times New Roman"/>
          <w:sz w:val="28"/>
          <w:szCs w:val="28"/>
        </w:rPr>
        <w:t>Программы, то есть должны обеспечивать активное участие ребенка в образовательном процессе в соответствии со своими возможностями и интересами, личностно-развивающий характер взаимодействия и общения и др.</w:t>
      </w:r>
    </w:p>
    <w:p w:rsidR="00063549" w:rsidRDefault="00063549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49">
        <w:rPr>
          <w:rFonts w:ascii="Times New Roman" w:hAnsi="Times New Roman" w:cs="Times New Roman"/>
          <w:sz w:val="28"/>
          <w:szCs w:val="28"/>
        </w:rPr>
        <w:t>При подборе форм, методов, способов реализации Программы для достижения планируемых результатов, учитываются общие характеристики возрастного развития детей и</w:t>
      </w:r>
      <w:r w:rsidR="00976850">
        <w:rPr>
          <w:rFonts w:ascii="Times New Roman" w:hAnsi="Times New Roman" w:cs="Times New Roman"/>
          <w:sz w:val="28"/>
          <w:szCs w:val="28"/>
        </w:rPr>
        <w:t xml:space="preserve"> </w:t>
      </w:r>
      <w:r w:rsidRPr="00063549">
        <w:rPr>
          <w:rFonts w:ascii="Times New Roman" w:hAnsi="Times New Roman" w:cs="Times New Roman"/>
          <w:sz w:val="28"/>
          <w:szCs w:val="28"/>
        </w:rPr>
        <w:t>задачи развития для каждого возрастного периода.</w:t>
      </w:r>
    </w:p>
    <w:p w:rsidR="00324628" w:rsidRPr="00063549" w:rsidRDefault="00324628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3549" w:rsidRPr="00063549" w:rsidRDefault="00063549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63549">
        <w:rPr>
          <w:rFonts w:ascii="Times New Roman" w:hAnsi="Times New Roman" w:cs="Times New Roman"/>
          <w:b/>
          <w:bCs/>
          <w:iCs/>
          <w:sz w:val="28"/>
          <w:szCs w:val="28"/>
        </w:rPr>
        <w:t>Формы реализации Программы</w:t>
      </w:r>
    </w:p>
    <w:p w:rsidR="00063549" w:rsidRPr="00063549" w:rsidRDefault="00063549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49">
        <w:rPr>
          <w:rFonts w:ascii="Times New Roman" w:hAnsi="Times New Roman" w:cs="Times New Roman"/>
          <w:sz w:val="28"/>
          <w:szCs w:val="28"/>
        </w:rPr>
        <w:t>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процесса.</w:t>
      </w:r>
    </w:p>
    <w:p w:rsidR="00063549" w:rsidRPr="00063549" w:rsidRDefault="00063549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49">
        <w:rPr>
          <w:rFonts w:ascii="Times New Roman" w:hAnsi="Times New Roman" w:cs="Times New Roman"/>
          <w:sz w:val="28"/>
          <w:szCs w:val="28"/>
        </w:rPr>
        <w:t xml:space="preserve">Образовательные задачи решаются </w:t>
      </w:r>
      <w:proofErr w:type="gramStart"/>
      <w:r w:rsidRPr="0006354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63549">
        <w:rPr>
          <w:rFonts w:ascii="Times New Roman" w:hAnsi="Times New Roman" w:cs="Times New Roman"/>
          <w:sz w:val="28"/>
          <w:szCs w:val="28"/>
        </w:rPr>
        <w:t>:</w:t>
      </w:r>
    </w:p>
    <w:p w:rsidR="00063549" w:rsidRPr="00063549" w:rsidRDefault="00063549" w:rsidP="00BD5063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49">
        <w:rPr>
          <w:rFonts w:ascii="Times New Roman" w:hAnsi="Times New Roman" w:cs="Times New Roman"/>
          <w:sz w:val="28"/>
          <w:szCs w:val="28"/>
        </w:rPr>
        <w:t>организацию предметно-пространственной развивающей  образовательной среды;</w:t>
      </w:r>
    </w:p>
    <w:p w:rsidR="00063549" w:rsidRPr="00063549" w:rsidRDefault="00063549" w:rsidP="00BD5063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49">
        <w:rPr>
          <w:rFonts w:ascii="Times New Roman" w:hAnsi="Times New Roman" w:cs="Times New Roman"/>
          <w:sz w:val="28"/>
          <w:szCs w:val="28"/>
        </w:rPr>
        <w:t xml:space="preserve">продуктивный характер взаимодействия </w:t>
      </w:r>
      <w:proofErr w:type="gramStart"/>
      <w:r w:rsidRPr="0006354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63549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063549" w:rsidRPr="00063549" w:rsidRDefault="00063549" w:rsidP="00BD5063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49">
        <w:rPr>
          <w:rFonts w:ascii="Times New Roman" w:hAnsi="Times New Roman" w:cs="Times New Roman"/>
          <w:sz w:val="28"/>
          <w:szCs w:val="28"/>
        </w:rPr>
        <w:t>установление позитивного взаимодействия с другими детьми;</w:t>
      </w:r>
    </w:p>
    <w:p w:rsidR="00063549" w:rsidRPr="00063549" w:rsidRDefault="00063549" w:rsidP="00BD5063">
      <w:pPr>
        <w:pStyle w:val="a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49">
        <w:rPr>
          <w:rFonts w:ascii="Times New Roman" w:hAnsi="Times New Roman" w:cs="Times New Roman"/>
          <w:sz w:val="28"/>
          <w:szCs w:val="28"/>
        </w:rPr>
        <w:t>развитие системы отношений ребенка к миру, к другим людям, к себе самому</w:t>
      </w:r>
    </w:p>
    <w:p w:rsidR="00063549" w:rsidRPr="00063549" w:rsidRDefault="00063549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49">
        <w:rPr>
          <w:rFonts w:ascii="Times New Roman" w:hAnsi="Times New Roman" w:cs="Times New Roman"/>
          <w:bCs/>
          <w:iCs/>
          <w:sz w:val="28"/>
          <w:szCs w:val="28"/>
        </w:rPr>
        <w:t xml:space="preserve">Для детей дошкольного возраста (с 5 лет до достижения школьного возраста) </w:t>
      </w:r>
      <w:r w:rsidRPr="00063549">
        <w:rPr>
          <w:rFonts w:ascii="Times New Roman" w:hAnsi="Times New Roman" w:cs="Times New Roman"/>
          <w:sz w:val="28"/>
          <w:szCs w:val="28"/>
        </w:rPr>
        <w:t xml:space="preserve">основными являются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63549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3549">
        <w:rPr>
          <w:rFonts w:ascii="Times New Roman" w:hAnsi="Times New Roman" w:cs="Times New Roman"/>
          <w:sz w:val="28"/>
          <w:szCs w:val="28"/>
        </w:rPr>
        <w:t xml:space="preserve"> деятельности, таки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3549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063549" w:rsidRPr="00063549" w:rsidRDefault="00845E65" w:rsidP="00BD5063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организованная </w:t>
      </w:r>
      <w:r w:rsidR="00063549" w:rsidRPr="00063549">
        <w:rPr>
          <w:rFonts w:ascii="Times New Roman" w:hAnsi="Times New Roman" w:cs="Times New Roman"/>
          <w:sz w:val="28"/>
          <w:szCs w:val="28"/>
        </w:rPr>
        <w:t>образовательная деятельность (занятия): ознакомление с окружающим, формирование элементарных математических представлений, развитие речи, рисование, лепка, аппликация, музыка, физическая культура;</w:t>
      </w:r>
      <w:proofErr w:type="gramEnd"/>
    </w:p>
    <w:p w:rsidR="00063549" w:rsidRPr="00063549" w:rsidRDefault="00063549" w:rsidP="00BD5063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49">
        <w:rPr>
          <w:rFonts w:ascii="Times New Roman" w:hAnsi="Times New Roman" w:cs="Times New Roman"/>
          <w:sz w:val="28"/>
          <w:szCs w:val="28"/>
        </w:rPr>
        <w:t>взаимодействие взрослого с детьми в различных видах деятельности: чтение художественной литературы, конструктивно-модельная деятельность, игровая деятельность, включая сюжетно-ролевую игру, игру с правилами и другие виды игры, познавательно-исследовательская деятельность (исследования объектов окружающего мира и экспериментирования с ними), коммуникативная деятельность (общение и взаимодействие со взрослыми и сверстниками</w:t>
      </w:r>
      <w:proofErr w:type="gramStart"/>
      <w:r w:rsidRPr="00063549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063549">
        <w:rPr>
          <w:rFonts w:ascii="Times New Roman" w:hAnsi="Times New Roman" w:cs="Times New Roman"/>
          <w:sz w:val="28"/>
          <w:szCs w:val="28"/>
        </w:rPr>
        <w:t>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материал;</w:t>
      </w:r>
    </w:p>
    <w:p w:rsidR="00E23A65" w:rsidRPr="00063549" w:rsidRDefault="00063549" w:rsidP="00BD5063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49">
        <w:rPr>
          <w:rFonts w:ascii="Times New Roman" w:hAnsi="Times New Roman" w:cs="Times New Roman"/>
          <w:sz w:val="28"/>
          <w:szCs w:val="28"/>
        </w:rPr>
        <w:t>самостоятельная деятельность.</w:t>
      </w:r>
    </w:p>
    <w:p w:rsidR="00E23A65" w:rsidRPr="00063549" w:rsidRDefault="00E23A65" w:rsidP="004A5568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C4B96" w:rsidRDefault="007C4B96" w:rsidP="00324628">
      <w:pPr>
        <w:spacing w:after="0" w:line="240" w:lineRule="auto"/>
        <w:ind w:left="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B52">
        <w:rPr>
          <w:rFonts w:ascii="Times New Roman" w:hAnsi="Times New Roman" w:cs="Times New Roman"/>
          <w:b/>
          <w:sz w:val="28"/>
          <w:szCs w:val="28"/>
        </w:rPr>
        <w:t>2.</w:t>
      </w:r>
      <w:r w:rsidR="004A5568">
        <w:rPr>
          <w:rFonts w:ascii="Times New Roman" w:hAnsi="Times New Roman" w:cs="Times New Roman"/>
          <w:b/>
          <w:sz w:val="28"/>
          <w:szCs w:val="28"/>
        </w:rPr>
        <w:t>3</w:t>
      </w:r>
      <w:r w:rsidR="00976850">
        <w:rPr>
          <w:rFonts w:ascii="Times New Roman" w:hAnsi="Times New Roman" w:cs="Times New Roman"/>
          <w:b/>
          <w:sz w:val="28"/>
          <w:szCs w:val="28"/>
        </w:rPr>
        <w:t>.</w:t>
      </w:r>
      <w:r w:rsidRPr="00857B52">
        <w:rPr>
          <w:rFonts w:ascii="Times New Roman" w:hAnsi="Times New Roman" w:cs="Times New Roman"/>
          <w:b/>
          <w:sz w:val="28"/>
          <w:szCs w:val="28"/>
        </w:rPr>
        <w:t xml:space="preserve"> Способы и направления поддержки детской инициативы</w:t>
      </w:r>
    </w:p>
    <w:p w:rsidR="007C4B96" w:rsidRPr="00330D11" w:rsidRDefault="007C4B96" w:rsidP="004A5568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D11">
        <w:rPr>
          <w:rFonts w:ascii="Times New Roman" w:hAnsi="Times New Roman" w:cs="Times New Roman"/>
          <w:color w:val="000000"/>
          <w:sz w:val="28"/>
          <w:szCs w:val="28"/>
        </w:rPr>
        <w:t>С целью поддержания детской инициативы следует регулярно создавать ситуации, в которых дошкольники учатся:</w:t>
      </w:r>
    </w:p>
    <w:p w:rsidR="007C4B96" w:rsidRPr="00330D11" w:rsidRDefault="007C4B96" w:rsidP="00BD506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D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участии взрослого обсуждать важные события со сверстниками;</w:t>
      </w:r>
    </w:p>
    <w:p w:rsidR="007C4B96" w:rsidRPr="00330D11" w:rsidRDefault="007C4B96" w:rsidP="00BD506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D11">
        <w:rPr>
          <w:rFonts w:ascii="Times New Roman" w:hAnsi="Times New Roman" w:cs="Times New Roman"/>
          <w:color w:val="000000"/>
          <w:sz w:val="28"/>
          <w:szCs w:val="28"/>
        </w:rPr>
        <w:t>совершать выбор и обосновывать его (например, детям можно предлагать специальные способы фиксации их выбора);</w:t>
      </w:r>
    </w:p>
    <w:p w:rsidR="007C4B96" w:rsidRPr="00330D11" w:rsidRDefault="007C4B96" w:rsidP="00BD506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D11">
        <w:rPr>
          <w:rFonts w:ascii="Times New Roman" w:hAnsi="Times New Roman" w:cs="Times New Roman"/>
          <w:color w:val="000000"/>
          <w:sz w:val="28"/>
          <w:szCs w:val="28"/>
        </w:rPr>
        <w:t>предъявлять и обосновывать свою инициативу (замыслы, предложения и пр.);</w:t>
      </w:r>
    </w:p>
    <w:p w:rsidR="007C4B96" w:rsidRPr="00330D11" w:rsidRDefault="007C4B96" w:rsidP="00BD506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D11">
        <w:rPr>
          <w:rFonts w:ascii="Times New Roman" w:hAnsi="Times New Roman" w:cs="Times New Roman"/>
          <w:color w:val="000000"/>
          <w:sz w:val="28"/>
          <w:szCs w:val="28"/>
        </w:rPr>
        <w:t>планировать собственные действия индивидуально и в малой группе, команде;</w:t>
      </w:r>
    </w:p>
    <w:p w:rsidR="007C4B96" w:rsidRPr="00330D11" w:rsidRDefault="007C4B96" w:rsidP="00BD506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D11">
        <w:rPr>
          <w:rFonts w:ascii="Times New Roman" w:hAnsi="Times New Roman" w:cs="Times New Roman"/>
          <w:color w:val="000000"/>
          <w:sz w:val="28"/>
          <w:szCs w:val="28"/>
        </w:rPr>
        <w:t>оценивать результаты своих действий индивидуально и в малой группе, команде.</w:t>
      </w:r>
    </w:p>
    <w:p w:rsidR="007C4B96" w:rsidRDefault="007C4B96" w:rsidP="004A5568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D11">
        <w:rPr>
          <w:rFonts w:ascii="Times New Roman" w:hAnsi="Times New Roman" w:cs="Times New Roman"/>
          <w:color w:val="000000"/>
          <w:sz w:val="28"/>
          <w:szCs w:val="28"/>
        </w:rPr>
        <w:t>Важно, чтобы все утренники и пра</w:t>
      </w:r>
      <w:r>
        <w:rPr>
          <w:rFonts w:ascii="Times New Roman" w:hAnsi="Times New Roman" w:cs="Times New Roman"/>
          <w:color w:val="000000"/>
          <w:sz w:val="28"/>
          <w:szCs w:val="28"/>
        </w:rPr>
        <w:t>здники создавались с учетом дет</w:t>
      </w:r>
      <w:r w:rsidRPr="00330D11">
        <w:rPr>
          <w:rFonts w:ascii="Times New Roman" w:hAnsi="Times New Roman" w:cs="Times New Roman"/>
          <w:color w:val="000000"/>
          <w:sz w:val="28"/>
          <w:szCs w:val="28"/>
        </w:rPr>
        <w:t>ской инициативы и включали импрови</w:t>
      </w:r>
      <w:r>
        <w:rPr>
          <w:rFonts w:ascii="Times New Roman" w:hAnsi="Times New Roman" w:cs="Times New Roman"/>
          <w:color w:val="000000"/>
          <w:sz w:val="28"/>
          <w:szCs w:val="28"/>
        </w:rPr>
        <w:t>зации и презентации детских про</w:t>
      </w:r>
      <w:r w:rsidRPr="00330D11">
        <w:rPr>
          <w:rFonts w:ascii="Times New Roman" w:hAnsi="Times New Roman" w:cs="Times New Roman"/>
          <w:color w:val="000000"/>
          <w:sz w:val="28"/>
          <w:szCs w:val="28"/>
        </w:rPr>
        <w:t>изведений.</w:t>
      </w:r>
    </w:p>
    <w:p w:rsidR="00E95E80" w:rsidRPr="00E95E80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E80">
        <w:rPr>
          <w:rFonts w:ascii="Times New Roman" w:hAnsi="Times New Roman" w:cs="Times New Roman"/>
          <w:color w:val="000000"/>
          <w:sz w:val="28"/>
          <w:szCs w:val="28"/>
        </w:rPr>
        <w:t>В рамках Программы широко используется совместная деятельности взрослых и детей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проектная деятельность детей, оказывающая положительное влияние на развитие дошкольника</w:t>
      </w:r>
      <w:r w:rsidRPr="00E95E80">
        <w:rPr>
          <w:rFonts w:ascii="Times New Roman" w:hAnsi="Times New Roman" w:cs="Times New Roman"/>
          <w:color w:val="C10000"/>
          <w:sz w:val="28"/>
          <w:szCs w:val="28"/>
        </w:rPr>
        <w:t xml:space="preserve">.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 xml:space="preserve">ходе проектной деятельности расширяются знания детей об окружающем мире. Это связано </w:t>
      </w:r>
      <w:proofErr w:type="gramStart"/>
      <w:r w:rsidRPr="00E95E8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E95E80" w:rsidRPr="00E95E80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E80">
        <w:rPr>
          <w:rFonts w:ascii="Times New Roman" w:hAnsi="Times New Roman" w:cs="Times New Roman"/>
          <w:color w:val="000000"/>
          <w:sz w:val="28"/>
          <w:szCs w:val="28"/>
        </w:rPr>
        <w:t>выполнением исследовательских и творческих проектов: ребенок исследует различные варианты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решения поставленной задачи, по определенным критериям выбирает оптимальный способ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решения.</w:t>
      </w:r>
    </w:p>
    <w:p w:rsidR="00E95E80" w:rsidRPr="00E95E80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E80">
        <w:rPr>
          <w:rFonts w:ascii="Times New Roman" w:hAnsi="Times New Roman" w:cs="Times New Roman"/>
          <w:color w:val="000000"/>
          <w:sz w:val="28"/>
          <w:szCs w:val="28"/>
        </w:rPr>
        <w:t>Выполнение проекта предполагает формирование оригинального замысла, умение фиксировать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его с помощью доступной системы средств, определять этапы его реализации, следовать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задуманному плану и т. д. Уже в дошкольном возрасте ребенок приобретает навык публичного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изложения своих мыслей.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ходе проектной деятельности дошкольники приобретают необходимые социальные навыки – они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становятся внимательнее друг к другу, начинают руководствоваться не столько собственными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мотивами, сколько установленными нормами.</w:t>
      </w:r>
    </w:p>
    <w:p w:rsidR="00E95E80" w:rsidRPr="00E95E80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E80">
        <w:rPr>
          <w:rFonts w:ascii="Times New Roman" w:hAnsi="Times New Roman" w:cs="Times New Roman"/>
          <w:color w:val="000000"/>
          <w:sz w:val="28"/>
          <w:szCs w:val="28"/>
        </w:rPr>
        <w:t>Проектная деятельность влияет и на содержание игровой деятельности детей – 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становится более разнообразной, сложно структурированной, а сами дошкольники становятся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интересны друг другу.</w:t>
      </w:r>
    </w:p>
    <w:p w:rsidR="00E95E80" w:rsidRPr="00E95E80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E80">
        <w:rPr>
          <w:rFonts w:ascii="Times New Roman" w:hAnsi="Times New Roman" w:cs="Times New Roman"/>
          <w:color w:val="000000"/>
          <w:sz w:val="28"/>
          <w:szCs w:val="28"/>
        </w:rPr>
        <w:t>В проектах развиваются и детско-родительские отношения. Ребенок оказывается интересен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родителям, поскольку он выдвигает различные идеи, открывая новое в уже знакомых ситуациях.</w:t>
      </w:r>
    </w:p>
    <w:p w:rsidR="00E95E80" w:rsidRPr="00E95E80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E80">
        <w:rPr>
          <w:rFonts w:ascii="Times New Roman" w:hAnsi="Times New Roman" w:cs="Times New Roman"/>
          <w:color w:val="000000"/>
          <w:sz w:val="28"/>
          <w:szCs w:val="28"/>
        </w:rPr>
        <w:t>Жизнь ребенка и родителей наполняется богатым содержанием.</w:t>
      </w:r>
    </w:p>
    <w:p w:rsidR="00E95E80" w:rsidRPr="00E95E80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E80">
        <w:rPr>
          <w:rFonts w:ascii="Times New Roman" w:hAnsi="Times New Roman" w:cs="Times New Roman"/>
          <w:color w:val="000000"/>
          <w:sz w:val="28"/>
          <w:szCs w:val="28"/>
        </w:rPr>
        <w:t>В работе с дошкольниками используются три основных вида проектной деятельности:</w:t>
      </w:r>
    </w:p>
    <w:p w:rsidR="00E95E80" w:rsidRPr="00E95E80" w:rsidRDefault="00E95E80" w:rsidP="00BD5063">
      <w:pPr>
        <w:pStyle w:val="a3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E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творческие проекты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- создание нового творческого продукта, который осуществляется коллективно или совместно с родителями. При выполнении коллективного проекта каждый ребенок предлагает свою идею проекта;</w:t>
      </w:r>
    </w:p>
    <w:p w:rsidR="00E95E80" w:rsidRPr="00E95E80" w:rsidRDefault="00E95E80" w:rsidP="00BD5063">
      <w:pPr>
        <w:pStyle w:val="a3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E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исследовательские проекты –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проекты</w:t>
      </w:r>
      <w:r w:rsidRPr="00E95E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>носящие индивидуальный характер и способствующие вовлечению ближайшего окружения ребенка (родителей, друзей, братьев и сестер) в сферу его интересов;</w:t>
      </w:r>
    </w:p>
    <w:p w:rsidR="007C4B96" w:rsidRPr="00976850" w:rsidRDefault="00E95E80" w:rsidP="00BD5063">
      <w:pPr>
        <w:pStyle w:val="a3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E8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95E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роекты по созданию норм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t xml:space="preserve">– направление проектной деятельности, развивающее позитивную социализацию детей. Работа по созданию новой </w:t>
      </w:r>
      <w:r w:rsidRPr="00E95E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нормы (нормотворчество) основывается на реальных ситуациях, возникающих в жизни детей в детском саду. Обычно это типичные, повторяющиеся конфликтные ситуации. Позиция педагога состоит в поддержке инициативы детей, что приводит к увеличению числа возможных вариантов поведения и к созданию нового правила поведения в данной ситуации.</w:t>
      </w:r>
    </w:p>
    <w:p w:rsidR="00976850" w:rsidRPr="00E95E80" w:rsidRDefault="00976850" w:rsidP="00976850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E80" w:rsidRPr="00E95E80" w:rsidRDefault="00E95E80" w:rsidP="0032462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E80">
        <w:rPr>
          <w:rFonts w:ascii="Times New Roman" w:hAnsi="Times New Roman" w:cs="Times New Roman"/>
          <w:b/>
          <w:bCs/>
          <w:sz w:val="28"/>
          <w:szCs w:val="28"/>
        </w:rPr>
        <w:t xml:space="preserve">2.4. Программа коррекционно-развивающей работы с детьми с </w:t>
      </w:r>
      <w:r w:rsidR="002623B1">
        <w:rPr>
          <w:rFonts w:ascii="Times New Roman" w:hAnsi="Times New Roman" w:cs="Times New Roman"/>
          <w:b/>
          <w:bCs/>
          <w:sz w:val="28"/>
          <w:szCs w:val="28"/>
        </w:rPr>
        <w:t>ТНР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5E80">
        <w:rPr>
          <w:rFonts w:ascii="Times New Roman" w:hAnsi="Times New Roman" w:cs="Times New Roman"/>
          <w:sz w:val="28"/>
          <w:szCs w:val="28"/>
        </w:rPr>
        <w:t>Модель коррекционно-развивающей работы ДОУ представляет собой целостную систему. Ее</w:t>
      </w:r>
      <w:r w:rsidR="002623B1">
        <w:rPr>
          <w:rFonts w:ascii="Times New Roman" w:hAnsi="Times New Roman" w:cs="Times New Roman"/>
          <w:sz w:val="28"/>
          <w:szCs w:val="28"/>
        </w:rPr>
        <w:t xml:space="preserve"> </w:t>
      </w:r>
      <w:r w:rsidRPr="00E95E80">
        <w:rPr>
          <w:rFonts w:ascii="Times New Roman" w:hAnsi="Times New Roman" w:cs="Times New Roman"/>
          <w:sz w:val="28"/>
          <w:szCs w:val="28"/>
        </w:rPr>
        <w:t>цель состоит в воспитательно-образовательной деятельности, включающей диагностический,</w:t>
      </w:r>
      <w:r w:rsidR="002623B1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профилактический и коррекционно-развивающий аспекты, обеспечивающие условно-возрастную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норму интеллектуального и психического развития ребенка.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B1">
        <w:rPr>
          <w:rFonts w:ascii="Times New Roman" w:hAnsi="Times New Roman" w:cs="Times New Roman"/>
          <w:sz w:val="28"/>
          <w:szCs w:val="28"/>
        </w:rPr>
        <w:t xml:space="preserve">Общий объем образовательной программы для детей с </w:t>
      </w:r>
      <w:r w:rsidR="002623B1">
        <w:rPr>
          <w:rFonts w:ascii="Times New Roman" w:hAnsi="Times New Roman" w:cs="Times New Roman"/>
          <w:sz w:val="28"/>
          <w:szCs w:val="28"/>
        </w:rPr>
        <w:t>ТНР</w:t>
      </w:r>
      <w:r w:rsidRPr="002623B1">
        <w:rPr>
          <w:rFonts w:ascii="Times New Roman" w:hAnsi="Times New Roman" w:cs="Times New Roman"/>
          <w:sz w:val="28"/>
          <w:szCs w:val="28"/>
        </w:rPr>
        <w:t>, которая реализуется в группах компенсирующей направленности,</w:t>
      </w:r>
      <w:r w:rsidR="002623B1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рассчитывается с учетом направленности Программы в соответствии с возрастом воспитанников,</w:t>
      </w:r>
      <w:r w:rsidR="002623B1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основными направлениями их развития, спецификой дошкольного образования и включает время,</w:t>
      </w:r>
      <w:r w:rsidR="002623B1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отведенное на образовательную деятельность, осуществляемую в процессе МБДОУ различных</w:t>
      </w:r>
      <w:r w:rsidR="002623B1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видов детской деятельности (игровой, коммуникативной, познавательно-исследовательской,</w:t>
      </w:r>
      <w:r w:rsidR="00B75ED0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продуктивной, музыкально-художественной и др.) с квалифицированной коррекцией недостатков</w:t>
      </w:r>
      <w:r w:rsidR="002623B1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в физическом и</w:t>
      </w:r>
      <w:proofErr w:type="gramEnd"/>
      <w:r w:rsidRPr="002623B1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2623B1">
        <w:rPr>
          <w:rFonts w:ascii="Times New Roman" w:hAnsi="Times New Roman" w:cs="Times New Roman"/>
          <w:sz w:val="28"/>
          <w:szCs w:val="28"/>
        </w:rPr>
        <w:t>или психическом развитии детей; образовательную деятельность с</w:t>
      </w:r>
      <w:r w:rsidR="002623B1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квалифицированной коррекцией недостатков в физическом и (или) психическом развитии детей,</w:t>
      </w:r>
      <w:r w:rsidR="002623B1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осуществляемую в ходе режимных моментов; самостоятельную деятельность детей;</w:t>
      </w:r>
      <w:r w:rsidR="002623B1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реализации образовательной программы дошкольного</w:t>
      </w:r>
      <w:r w:rsidR="002623B1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 xml:space="preserve">образования для детей с </w:t>
      </w:r>
      <w:r w:rsidR="00324628">
        <w:rPr>
          <w:rFonts w:ascii="Times New Roman" w:hAnsi="Times New Roman" w:cs="Times New Roman"/>
          <w:sz w:val="28"/>
          <w:szCs w:val="28"/>
        </w:rPr>
        <w:t>ТНР</w:t>
      </w:r>
      <w:r w:rsidRPr="002623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Задачами деятельности, реализующей программы дошкольного образования, по выполнению</w:t>
      </w:r>
      <w:r w:rsidR="002623B1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образовательной программы в группе компенсирующей направленности</w:t>
      </w:r>
      <w:r w:rsidR="002623B1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являются:</w:t>
      </w:r>
    </w:p>
    <w:p w:rsidR="00E95E80" w:rsidRPr="002623B1" w:rsidRDefault="00E95E80" w:rsidP="00BD5063">
      <w:pPr>
        <w:pStyle w:val="a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развитие физических, интеллектуальных, нравственных, эстетических и личностных</w:t>
      </w:r>
      <w:r w:rsidR="002623B1" w:rsidRPr="002623B1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качеств;</w:t>
      </w:r>
    </w:p>
    <w:p w:rsidR="00E95E80" w:rsidRPr="002623B1" w:rsidRDefault="00E95E80" w:rsidP="00BD5063">
      <w:pPr>
        <w:pStyle w:val="a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формирование предпосылок учебной деятельности;</w:t>
      </w:r>
    </w:p>
    <w:p w:rsidR="00E95E80" w:rsidRPr="002623B1" w:rsidRDefault="00E95E80" w:rsidP="00BD5063">
      <w:pPr>
        <w:pStyle w:val="a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сохранение и укрепление здоровья;</w:t>
      </w:r>
    </w:p>
    <w:p w:rsidR="00E95E80" w:rsidRPr="002623B1" w:rsidRDefault="00E95E80" w:rsidP="00BD5063">
      <w:pPr>
        <w:pStyle w:val="a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коррекция недостатков в физическом и (или) психическом развитии детей;</w:t>
      </w:r>
    </w:p>
    <w:p w:rsidR="00E95E80" w:rsidRPr="002623B1" w:rsidRDefault="00E95E80" w:rsidP="00BD5063">
      <w:pPr>
        <w:pStyle w:val="a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создание современной развивающей предметно-пространственной среды, комфортной как</w:t>
      </w:r>
      <w:r w:rsidR="002623B1" w:rsidRPr="002623B1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 xml:space="preserve">для детей с </w:t>
      </w:r>
      <w:r w:rsidR="00324628">
        <w:rPr>
          <w:rFonts w:ascii="Times New Roman" w:hAnsi="Times New Roman" w:cs="Times New Roman"/>
          <w:sz w:val="28"/>
          <w:szCs w:val="28"/>
        </w:rPr>
        <w:t>ТНР</w:t>
      </w:r>
      <w:r w:rsidRPr="002623B1">
        <w:rPr>
          <w:rFonts w:ascii="Times New Roman" w:hAnsi="Times New Roman" w:cs="Times New Roman"/>
          <w:sz w:val="28"/>
          <w:szCs w:val="28"/>
        </w:rPr>
        <w:t>, их родителей (законных</w:t>
      </w:r>
      <w:r w:rsidR="002623B1" w:rsidRPr="002623B1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представителей)</w:t>
      </w:r>
      <w:r w:rsidR="004D3FE8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и педагогического коллектива;</w:t>
      </w:r>
    </w:p>
    <w:p w:rsidR="00E95E80" w:rsidRPr="002623B1" w:rsidRDefault="00E95E80" w:rsidP="00BD5063">
      <w:pPr>
        <w:pStyle w:val="a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формирование у детей общей культуры.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Коррекционно-развивающая работа строится с учетом особых</w:t>
      </w:r>
      <w:r w:rsidR="004D3FE8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4D3FE8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 xml:space="preserve">потребностей детей с </w:t>
      </w:r>
      <w:r w:rsidR="00324628">
        <w:rPr>
          <w:rFonts w:ascii="Times New Roman" w:hAnsi="Times New Roman" w:cs="Times New Roman"/>
          <w:sz w:val="28"/>
          <w:szCs w:val="28"/>
        </w:rPr>
        <w:t>ТНР</w:t>
      </w:r>
      <w:r w:rsidRPr="002623B1">
        <w:rPr>
          <w:rFonts w:ascii="Times New Roman" w:hAnsi="Times New Roman" w:cs="Times New Roman"/>
          <w:sz w:val="28"/>
          <w:szCs w:val="28"/>
        </w:rPr>
        <w:t xml:space="preserve"> и заключений 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2623B1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lastRenderedPageBreak/>
        <w:t xml:space="preserve">МБДОУ образовательного процесса в группах компенсирующей и направленности предполагает  регламент проведения и содержание занятий с ребенком с </w:t>
      </w:r>
      <w:r w:rsidR="00324628">
        <w:rPr>
          <w:rFonts w:ascii="Times New Roman" w:hAnsi="Times New Roman" w:cs="Times New Roman"/>
          <w:sz w:val="28"/>
          <w:szCs w:val="28"/>
        </w:rPr>
        <w:t>ТНР</w:t>
      </w:r>
      <w:r w:rsidRPr="002623B1"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r w:rsidR="004D3FE8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дошкольной образовательной МБДОУ (учителем-логопедом, педагогом-психологом),</w:t>
      </w:r>
      <w:r w:rsidR="004D3FE8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воспитателями</w:t>
      </w:r>
      <w:r w:rsidR="004D3FE8">
        <w:rPr>
          <w:rFonts w:ascii="Times New Roman" w:hAnsi="Times New Roman" w:cs="Times New Roman"/>
          <w:sz w:val="28"/>
          <w:szCs w:val="28"/>
        </w:rPr>
        <w:t>.</w:t>
      </w:r>
      <w:r w:rsidR="00004EFF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В группах компенсирующей направленности для детей осуществляется реализация</w:t>
      </w:r>
      <w:r w:rsidR="004D3FE8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адаптированной основной образовательной программы дошкольного образования.</w:t>
      </w:r>
      <w:r w:rsidR="00004EFF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При составлении адаптированной образовательной программы педагоги ориентируются:</w:t>
      </w:r>
    </w:p>
    <w:p w:rsidR="00E95E80" w:rsidRPr="00004EFF" w:rsidRDefault="00E95E80" w:rsidP="00BD5063">
      <w:pPr>
        <w:pStyle w:val="a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EFF">
        <w:rPr>
          <w:rFonts w:ascii="Times New Roman" w:hAnsi="Times New Roman" w:cs="Times New Roman"/>
          <w:sz w:val="28"/>
          <w:szCs w:val="28"/>
        </w:rPr>
        <w:t>на формирование личности ребенка с использованием адекватных возрасту и физическому</w:t>
      </w:r>
      <w:r w:rsidR="00004EFF" w:rsidRPr="00004EFF">
        <w:rPr>
          <w:rFonts w:ascii="Times New Roman" w:hAnsi="Times New Roman" w:cs="Times New Roman"/>
          <w:sz w:val="28"/>
          <w:szCs w:val="28"/>
        </w:rPr>
        <w:t xml:space="preserve"> </w:t>
      </w:r>
      <w:r w:rsidRPr="00004EFF">
        <w:rPr>
          <w:rFonts w:ascii="Times New Roman" w:hAnsi="Times New Roman" w:cs="Times New Roman"/>
          <w:sz w:val="28"/>
          <w:szCs w:val="28"/>
        </w:rPr>
        <w:t>и (или) психическому состоянию методов обучения и воспитания;</w:t>
      </w:r>
    </w:p>
    <w:p w:rsidR="00E95E80" w:rsidRPr="00004EFF" w:rsidRDefault="00E95E80" w:rsidP="00BD5063">
      <w:pPr>
        <w:pStyle w:val="a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EFF">
        <w:rPr>
          <w:rFonts w:ascii="Times New Roman" w:hAnsi="Times New Roman" w:cs="Times New Roman"/>
          <w:sz w:val="28"/>
          <w:szCs w:val="28"/>
        </w:rPr>
        <w:t xml:space="preserve">на создание оптимальных условий совместного обучения детей с </w:t>
      </w:r>
      <w:r w:rsidR="00324628">
        <w:rPr>
          <w:rFonts w:ascii="Times New Roman" w:hAnsi="Times New Roman" w:cs="Times New Roman"/>
          <w:sz w:val="28"/>
          <w:szCs w:val="28"/>
        </w:rPr>
        <w:t>ТНР</w:t>
      </w:r>
      <w:r w:rsidRPr="00004EFF">
        <w:rPr>
          <w:rFonts w:ascii="Times New Roman" w:hAnsi="Times New Roman" w:cs="Times New Roman"/>
          <w:sz w:val="28"/>
          <w:szCs w:val="28"/>
        </w:rPr>
        <w:t xml:space="preserve"> с использованием адекватных вспомогательных средств и</w:t>
      </w:r>
      <w:r w:rsidR="00004EFF" w:rsidRPr="00004EFF">
        <w:rPr>
          <w:rFonts w:ascii="Times New Roman" w:hAnsi="Times New Roman" w:cs="Times New Roman"/>
          <w:sz w:val="28"/>
          <w:szCs w:val="28"/>
        </w:rPr>
        <w:t xml:space="preserve"> </w:t>
      </w:r>
      <w:r w:rsidRPr="00004EFF">
        <w:rPr>
          <w:rFonts w:ascii="Times New Roman" w:hAnsi="Times New Roman" w:cs="Times New Roman"/>
          <w:sz w:val="28"/>
          <w:szCs w:val="28"/>
        </w:rPr>
        <w:t>педагогических приемов, организация совместных форм работы воспитателей, педагогов-психологов, учителей-логопедов, учителей-дефектологов;</w:t>
      </w:r>
    </w:p>
    <w:p w:rsidR="00E95E80" w:rsidRPr="00004EFF" w:rsidRDefault="00E95E80" w:rsidP="00BD5063">
      <w:pPr>
        <w:pStyle w:val="a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EFF">
        <w:rPr>
          <w:rFonts w:ascii="Times New Roman" w:hAnsi="Times New Roman" w:cs="Times New Roman"/>
          <w:sz w:val="28"/>
          <w:szCs w:val="28"/>
        </w:rPr>
        <w:t>на личностно-ориентированный подход к организации всех видов детской деятельности и</w:t>
      </w:r>
      <w:r w:rsidR="00004EFF" w:rsidRPr="00004EFF">
        <w:rPr>
          <w:rFonts w:ascii="Times New Roman" w:hAnsi="Times New Roman" w:cs="Times New Roman"/>
          <w:sz w:val="28"/>
          <w:szCs w:val="28"/>
        </w:rPr>
        <w:t xml:space="preserve"> </w:t>
      </w:r>
      <w:r w:rsidRPr="00004EFF">
        <w:rPr>
          <w:rFonts w:ascii="Times New Roman" w:hAnsi="Times New Roman" w:cs="Times New Roman"/>
          <w:sz w:val="28"/>
          <w:szCs w:val="28"/>
        </w:rPr>
        <w:t>целенаправленное формирование ориентации в текущей ситуации, принятие решения,</w:t>
      </w:r>
      <w:r w:rsidR="00004EFF" w:rsidRPr="00004EFF">
        <w:rPr>
          <w:rFonts w:ascii="Times New Roman" w:hAnsi="Times New Roman" w:cs="Times New Roman"/>
          <w:sz w:val="28"/>
          <w:szCs w:val="28"/>
        </w:rPr>
        <w:t xml:space="preserve"> </w:t>
      </w:r>
      <w:r w:rsidRPr="00004EFF">
        <w:rPr>
          <w:rFonts w:ascii="Times New Roman" w:hAnsi="Times New Roman" w:cs="Times New Roman"/>
          <w:sz w:val="28"/>
          <w:szCs w:val="28"/>
        </w:rPr>
        <w:t>формирование образа результата действия, планирование, реализацию программы действий,</w:t>
      </w:r>
      <w:r w:rsidR="00004EFF" w:rsidRPr="00004EFF">
        <w:rPr>
          <w:rFonts w:ascii="Times New Roman" w:hAnsi="Times New Roman" w:cs="Times New Roman"/>
          <w:sz w:val="28"/>
          <w:szCs w:val="28"/>
        </w:rPr>
        <w:t xml:space="preserve"> </w:t>
      </w:r>
      <w:r w:rsidRPr="00004EFF">
        <w:rPr>
          <w:rFonts w:ascii="Times New Roman" w:hAnsi="Times New Roman" w:cs="Times New Roman"/>
          <w:sz w:val="28"/>
          <w:szCs w:val="28"/>
        </w:rPr>
        <w:t>оценку результатов действия, осмысление результатов.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B1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 логопедической работы на третьей ступени обучения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b/>
          <w:bCs/>
          <w:sz w:val="28"/>
          <w:szCs w:val="28"/>
        </w:rPr>
        <w:t>Основное содержание. Формирование произвольного слухового и зрительного восприятия,</w:t>
      </w:r>
      <w:r w:rsidR="00A87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b/>
          <w:bCs/>
          <w:sz w:val="28"/>
          <w:szCs w:val="28"/>
        </w:rPr>
        <w:t>внимания и моторику, памяти, зрительно-пространственных представлений</w:t>
      </w:r>
      <w:r w:rsidRPr="002623B1">
        <w:rPr>
          <w:rFonts w:ascii="Times New Roman" w:hAnsi="Times New Roman" w:cs="Times New Roman"/>
          <w:sz w:val="28"/>
          <w:szCs w:val="28"/>
        </w:rPr>
        <w:t>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Закрепление усвоенных объемных и плоскостных геометрических форм. Освоение новых объемных и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плоскостных форм (ромб, пятиугольник, трапеция, куб, пирамида). Обучение зрительному распознаванию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и преобразованию геометрических фигур, воссозданию их по представлению и описанию.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 xml:space="preserve">Совершенствование навыка 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стереогноза</w:t>
      </w:r>
      <w:proofErr w:type="spellEnd"/>
      <w:r w:rsidRPr="002623B1">
        <w:rPr>
          <w:rFonts w:ascii="Times New Roman" w:hAnsi="Times New Roman" w:cs="Times New Roman"/>
          <w:sz w:val="28"/>
          <w:szCs w:val="28"/>
        </w:rPr>
        <w:t>. Обозначение формы геометрических фигур и предметов словом.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Закрепление усвоенных величин предметов. Обучение упорядочению групп предметов (до 10) по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возрастанию и убыванию величин. Обозначение величины предметов (ее параметров) словом.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Закрепление усвоенных цветов. Освоение новых цветов (</w:t>
      </w:r>
      <w:proofErr w:type="gramStart"/>
      <w:r w:rsidRPr="002623B1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Pr="002623B1">
        <w:rPr>
          <w:rFonts w:ascii="Times New Roman" w:hAnsi="Times New Roman" w:cs="Times New Roman"/>
          <w:sz w:val="28"/>
          <w:szCs w:val="28"/>
        </w:rPr>
        <w:t>, серый) и цветовых оттенков (темно-коричневый, светло-коричневый). Обучение различению предметов по цвету и цветовым оттенкам.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Обозначение цвета и цветовых оттенков словом.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Обучение классификации предметов и их объединению во множество по трем-четырем признакам.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Совершенствование навыка определения пространственных отношений (вверху, внизу, справа, слева,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 xml:space="preserve">впереди, сзади), расположения предмета по отношению к себе. Обучение определению </w:t>
      </w:r>
      <w:proofErr w:type="gramStart"/>
      <w:r w:rsidRPr="002623B1">
        <w:rPr>
          <w:rFonts w:ascii="Times New Roman" w:hAnsi="Times New Roman" w:cs="Times New Roman"/>
          <w:sz w:val="28"/>
          <w:szCs w:val="28"/>
        </w:rPr>
        <w:t>пространственного</w:t>
      </w:r>
      <w:proofErr w:type="gramEnd"/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lastRenderedPageBreak/>
        <w:t>расположения между предметами. Обозначение пространственного расположения предметов словом.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 xml:space="preserve">Обучение узнаванию контурных, перечеркнутых, </w:t>
      </w:r>
      <w:proofErr w:type="gramStart"/>
      <w:r w:rsidRPr="002623B1">
        <w:rPr>
          <w:rFonts w:ascii="Times New Roman" w:hAnsi="Times New Roman" w:cs="Times New Roman"/>
          <w:sz w:val="28"/>
          <w:szCs w:val="28"/>
        </w:rPr>
        <w:t>наложенные</w:t>
      </w:r>
      <w:proofErr w:type="gramEnd"/>
      <w:r w:rsidRPr="002623B1">
        <w:rPr>
          <w:rFonts w:ascii="Times New Roman" w:hAnsi="Times New Roman" w:cs="Times New Roman"/>
          <w:sz w:val="28"/>
          <w:szCs w:val="28"/>
        </w:rPr>
        <w:t xml:space="preserve"> друг на друга изображений.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Обучение восприятию и узнаванию предметов, картинок по их наименованию (организация восприятия по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слову). Расширение объема зрительной, слуховой и слухоречевой памяти. Совершенствование процессов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запоминания и воспроизведения (с использованием предметов, сем</w:t>
      </w:r>
      <w:proofErr w:type="gramStart"/>
      <w:r w:rsidRPr="002623B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623B1">
        <w:rPr>
          <w:rFonts w:ascii="Times New Roman" w:hAnsi="Times New Roman" w:cs="Times New Roman"/>
          <w:sz w:val="28"/>
          <w:szCs w:val="28"/>
        </w:rPr>
        <w:t xml:space="preserve"> восьми предметных картинок,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геометрических фигур, пяти-семи неречевых звуков и слов).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B1">
        <w:rPr>
          <w:rFonts w:ascii="Times New Roman" w:hAnsi="Times New Roman" w:cs="Times New Roman"/>
          <w:b/>
          <w:bCs/>
          <w:sz w:val="28"/>
          <w:szCs w:val="28"/>
        </w:rPr>
        <w:t>Формирование кинестетической и кинетической основы движений в процессе развития общей,</w:t>
      </w:r>
      <w:r w:rsidR="00A87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b/>
          <w:bCs/>
          <w:sz w:val="28"/>
          <w:szCs w:val="28"/>
        </w:rPr>
        <w:t>ручной и артикуляторной моторики.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Дальнейшее совершенствование двигательной сферы детей. Обучение их выполнению сложных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двигательных программ, включающих последовательно и одновременно организованные движения (при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определении содержания работы по развитию общей моторики на логопедических занятиях логопед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исходит из программных требований образовательной области «Физическое развитие»).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Совершенствование кинестетической основы движений пальцев рук по словесной инструкции. Развитие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кинетической основы движений пальцев рук в процессе выполнения одновременно организованных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движений, составляющих единый двигательный навык.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Совершенствование кинестетической основы артикуляторных движений и формирование нормативных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артикуляторных уклада звуков. Развитие кинетической основы артикуляторных движений.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Совершенствование движений мимической мускулатуры по словесной инструкции. Нормализация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мышечного тонуса мимической и артикуляторной мускулатуры путем проведения дифференцированного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логопедического массажа (преимущественно в работе с детьми, страдающими дизартрией, с учетом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локализации поражения, характера и распределения нарушений мышечного тонуса).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Формирование мыслительных операций анализа, синтеза, сравнения</w:t>
      </w:r>
      <w:proofErr w:type="gramStart"/>
      <w:r w:rsidRPr="002623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2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3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623B1">
        <w:rPr>
          <w:rFonts w:ascii="Times New Roman" w:hAnsi="Times New Roman" w:cs="Times New Roman"/>
          <w:sz w:val="28"/>
          <w:szCs w:val="28"/>
        </w:rPr>
        <w:t>бобщения, классификации.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Совершенствование основных компонентов мыслительной деятельности. Формирование логического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мышления. Обучение умению рассуждать логически на основе обогащения детского опыта и развития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представлений об окружающей действительности, а также умению представлять индуктивно-дедуктивные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доказательства.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Обучение планированию деятельности и контролю ее при участии речи. Развитие анализа, сравнения,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способности выделять существенные признаки и мысленно обобщать их по принципу аналогии. Обучение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детей активной поисковой деятельности.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Обучение самостоятельному определению существенного признака для классификации на его основе.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lastRenderedPageBreak/>
        <w:t>Формирование конкретных, родовых, видовых понятий и общих представлений различной степени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обобщенности. Учить детей обобщать конкретные понятия с помощью родовых понятий, обобщать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понятия через абстрактное родовое понятие, обобщать понятия через выделение признаков различия и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сходства («Назови, какие бывают», «Назови одним словом», «Разложи картинки», «Сравни предметы» и т.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п.). Обучение мысленному установлению связей, объединению предметов, их частей или признаков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(«Дополни до целого», «Сложи картинку»). Формирование умения устанавливать причинно-следственные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 xml:space="preserve">зависимости. Обучение детей пониманию иносказательного смысла загадок без использования </w:t>
      </w:r>
      <w:proofErr w:type="gramStart"/>
      <w:r w:rsidRPr="002623B1">
        <w:rPr>
          <w:rFonts w:ascii="Times New Roman" w:hAnsi="Times New Roman" w:cs="Times New Roman"/>
          <w:sz w:val="28"/>
          <w:szCs w:val="28"/>
        </w:rPr>
        <w:t>наглядной</w:t>
      </w:r>
      <w:proofErr w:type="gramEnd"/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 xml:space="preserve">опоры (на основе игрового и житейского опыта). Формирование 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2623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слухомоторного</w:t>
      </w:r>
      <w:proofErr w:type="spellEnd"/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взаимодействия в процессе восприятия и воспроизведения ритмических структур.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Обучение восприятию, оценке ритмов (до шести ритмических сигналов) и их воспроизведению по речевой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инструкции (без опоры на зрительное восприятие).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B1">
        <w:rPr>
          <w:rFonts w:ascii="Times New Roman" w:hAnsi="Times New Roman" w:cs="Times New Roman"/>
          <w:b/>
          <w:bCs/>
          <w:sz w:val="28"/>
          <w:szCs w:val="28"/>
        </w:rPr>
        <w:t>Формирование понятий «длинное» и «короткое», «громкое» и «тихое» звучание с использованием</w:t>
      </w:r>
      <w:r w:rsidR="00A87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b/>
          <w:bCs/>
          <w:sz w:val="28"/>
          <w:szCs w:val="28"/>
        </w:rPr>
        <w:t>музыкальных инструментов</w:t>
      </w:r>
      <w:r w:rsidRPr="002623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23B1">
        <w:rPr>
          <w:rFonts w:ascii="Times New Roman" w:hAnsi="Times New Roman" w:cs="Times New Roman"/>
          <w:sz w:val="28"/>
          <w:szCs w:val="28"/>
        </w:rPr>
        <w:t xml:space="preserve"> Обучение детей обозначению различных по длительности и громкости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 xml:space="preserve">звучаний графическими знаками. Обучение детей восприятию, оценке 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неакцентированных</w:t>
      </w:r>
      <w:proofErr w:type="spellEnd"/>
      <w:r w:rsidRPr="002623B1">
        <w:rPr>
          <w:rFonts w:ascii="Times New Roman" w:hAnsi="Times New Roman" w:cs="Times New Roman"/>
          <w:sz w:val="28"/>
          <w:szCs w:val="28"/>
        </w:rPr>
        <w:t xml:space="preserve"> и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 xml:space="preserve">акцентированных ритмических структур и их воспроизведению образцу и </w:t>
      </w:r>
      <w:proofErr w:type="gramStart"/>
      <w:r w:rsidRPr="002623B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623B1">
        <w:rPr>
          <w:rFonts w:ascii="Times New Roman" w:hAnsi="Times New Roman" w:cs="Times New Roman"/>
          <w:sz w:val="28"/>
          <w:szCs w:val="28"/>
        </w:rPr>
        <w:t xml:space="preserve"> речевой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proofErr w:type="spellStart"/>
      <w:r w:rsidRPr="002623B1">
        <w:rPr>
          <w:rFonts w:ascii="Times New Roman" w:hAnsi="Times New Roman" w:cs="Times New Roman"/>
          <w:b/>
          <w:bCs/>
          <w:sz w:val="28"/>
          <w:szCs w:val="28"/>
        </w:rPr>
        <w:t>сенсорно-перцептивного</w:t>
      </w:r>
      <w:proofErr w:type="spellEnd"/>
      <w:r w:rsidRPr="002623B1">
        <w:rPr>
          <w:rFonts w:ascii="Times New Roman" w:hAnsi="Times New Roman" w:cs="Times New Roman"/>
          <w:b/>
          <w:bCs/>
          <w:sz w:val="28"/>
          <w:szCs w:val="28"/>
        </w:rPr>
        <w:t xml:space="preserve"> уровня восприятия </w:t>
      </w:r>
      <w:r w:rsidRPr="002623B1">
        <w:rPr>
          <w:rFonts w:ascii="Times New Roman" w:hAnsi="Times New Roman" w:cs="Times New Roman"/>
          <w:sz w:val="28"/>
          <w:szCs w:val="28"/>
        </w:rPr>
        <w:t>(в работе с детьми, страдающими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дизартрией). Совершенствование познавания звуков, направленного восприятия звучания речи. Обучение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детей умению правильно слушать и слышать речевой материал. Формирование четкого слухового образа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звука.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B1">
        <w:rPr>
          <w:rFonts w:ascii="Times New Roman" w:hAnsi="Times New Roman" w:cs="Times New Roman"/>
          <w:b/>
          <w:bCs/>
          <w:sz w:val="28"/>
          <w:szCs w:val="28"/>
        </w:rPr>
        <w:t>Основной этап логопедической работы на третьей ступени обучения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B1">
        <w:rPr>
          <w:rFonts w:ascii="Times New Roman" w:hAnsi="Times New Roman" w:cs="Times New Roman"/>
          <w:b/>
          <w:bCs/>
          <w:sz w:val="28"/>
          <w:szCs w:val="28"/>
        </w:rPr>
        <w:t>Основное содержание</w:t>
      </w:r>
    </w:p>
    <w:p w:rsidR="00E95E80" w:rsidRPr="00A87C13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7C13">
        <w:rPr>
          <w:rFonts w:ascii="Times New Roman" w:hAnsi="Times New Roman" w:cs="Times New Roman"/>
          <w:bCs/>
          <w:sz w:val="28"/>
          <w:szCs w:val="28"/>
        </w:rPr>
        <w:t xml:space="preserve">Расширение пассивного словаря, развитие </w:t>
      </w:r>
      <w:proofErr w:type="spellStart"/>
      <w:r w:rsidRPr="00A87C13">
        <w:rPr>
          <w:rFonts w:ascii="Times New Roman" w:hAnsi="Times New Roman" w:cs="Times New Roman"/>
          <w:bCs/>
          <w:sz w:val="28"/>
          <w:szCs w:val="28"/>
        </w:rPr>
        <w:t>импрессивной</w:t>
      </w:r>
      <w:proofErr w:type="spellEnd"/>
      <w:r w:rsidRPr="00A87C13">
        <w:rPr>
          <w:rFonts w:ascii="Times New Roman" w:hAnsi="Times New Roman" w:cs="Times New Roman"/>
          <w:bCs/>
          <w:sz w:val="28"/>
          <w:szCs w:val="28"/>
        </w:rPr>
        <w:t xml:space="preserve"> речи в процессе восприятия и</w:t>
      </w:r>
      <w:r w:rsidR="00A87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7C13">
        <w:rPr>
          <w:rFonts w:ascii="Times New Roman" w:hAnsi="Times New Roman" w:cs="Times New Roman"/>
          <w:bCs/>
          <w:sz w:val="28"/>
          <w:szCs w:val="28"/>
        </w:rPr>
        <w:t>дифференциации грамматических форм словоизменения и словообразовательных моделей,</w:t>
      </w:r>
      <w:r w:rsidR="00A87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7C13">
        <w:rPr>
          <w:rFonts w:ascii="Times New Roman" w:hAnsi="Times New Roman" w:cs="Times New Roman"/>
          <w:bCs/>
          <w:sz w:val="28"/>
          <w:szCs w:val="28"/>
        </w:rPr>
        <w:t>различных типов синтаксических конструкций</w:t>
      </w:r>
      <w:r w:rsidRPr="00A87C13">
        <w:rPr>
          <w:rFonts w:ascii="Times New Roman" w:hAnsi="Times New Roman" w:cs="Times New Roman"/>
          <w:sz w:val="28"/>
          <w:szCs w:val="28"/>
        </w:rPr>
        <w:t>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 xml:space="preserve">Расширение объема и уточнение предметного, предикативного и адъективного словаря 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2623B1">
        <w:rPr>
          <w:rFonts w:ascii="Times New Roman" w:hAnsi="Times New Roman" w:cs="Times New Roman"/>
          <w:sz w:val="28"/>
          <w:szCs w:val="28"/>
        </w:rPr>
        <w:t xml:space="preserve"> речи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параллельно с расширением представлений об окружающей действительности и формированием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познавательной деятельности.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Усвоение значения новых слов на основе углубления знании о предметах и явлениях окружающего мира.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 xml:space="preserve">Совершенствование дифференциации в 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2623B1">
        <w:rPr>
          <w:rFonts w:ascii="Times New Roman" w:hAnsi="Times New Roman" w:cs="Times New Roman"/>
          <w:sz w:val="28"/>
          <w:szCs w:val="28"/>
        </w:rPr>
        <w:t xml:space="preserve"> речи форм существительных единственного и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множественного числа мужского, женского и среднего рода, глаголов в форме единственного и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множественного числа прошедшего времени, глаголов прошедшего времени по родам, грамматических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 xml:space="preserve">форм прилагательных предложных конструкций. </w:t>
      </w:r>
      <w:r w:rsidRPr="002623B1">
        <w:rPr>
          <w:rFonts w:ascii="Times New Roman" w:hAnsi="Times New Roman" w:cs="Times New Roman"/>
          <w:sz w:val="28"/>
          <w:szCs w:val="28"/>
        </w:rPr>
        <w:lastRenderedPageBreak/>
        <w:t xml:space="preserve">Обучение различению в 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2623B1">
        <w:rPr>
          <w:rFonts w:ascii="Times New Roman" w:hAnsi="Times New Roman" w:cs="Times New Roman"/>
          <w:sz w:val="28"/>
          <w:szCs w:val="28"/>
        </w:rPr>
        <w:t xml:space="preserve"> речи возвратных и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 xml:space="preserve">невозвратных глаголов Обучение различению в 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2623B1">
        <w:rPr>
          <w:rFonts w:ascii="Times New Roman" w:hAnsi="Times New Roman" w:cs="Times New Roman"/>
          <w:sz w:val="28"/>
          <w:szCs w:val="28"/>
        </w:rPr>
        <w:t xml:space="preserve"> речи глаголов в форме настоящего,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 xml:space="preserve">прошедшего и будущего времени Обучение детей различению предлогов </w:t>
      </w:r>
      <w:proofErr w:type="gramStart"/>
      <w:r w:rsidRPr="002623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623B1">
        <w:rPr>
          <w:rFonts w:ascii="Times New Roman" w:hAnsi="Times New Roman" w:cs="Times New Roman"/>
          <w:sz w:val="28"/>
          <w:szCs w:val="28"/>
        </w:rPr>
        <w:t xml:space="preserve"> — перед, за</w:t>
      </w:r>
      <w:r w:rsidR="00976850">
        <w:rPr>
          <w:rFonts w:ascii="Times New Roman" w:hAnsi="Times New Roman" w:cs="Times New Roman"/>
          <w:sz w:val="28"/>
          <w:szCs w:val="28"/>
        </w:rPr>
        <w:t xml:space="preserve"> -</w:t>
      </w:r>
      <w:r w:rsidRPr="002623B1">
        <w:rPr>
          <w:rFonts w:ascii="Times New Roman" w:hAnsi="Times New Roman" w:cs="Times New Roman"/>
          <w:sz w:val="28"/>
          <w:szCs w:val="28"/>
        </w:rPr>
        <w:t xml:space="preserve"> у, под — из-за, за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— из-за, около — перед, из-за — из-под (по словесной инструкции и по картинкам). Обучение детей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различению предлогов со значением местоположения и направления действия (висит в шкафу — пошел в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лес) с использованием графических схем.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Обучение детей пониманию значения менее продуктивных уменьшительно-ласкательных суффиксов.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 xml:space="preserve">Формирование понимания значения непродуктивных суффиксов: </w:t>
      </w:r>
      <w:proofErr w:type="gramStart"/>
      <w:r w:rsidRPr="002623B1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2623B1">
        <w:rPr>
          <w:rFonts w:ascii="Times New Roman" w:hAnsi="Times New Roman" w:cs="Times New Roman"/>
          <w:sz w:val="28"/>
          <w:szCs w:val="28"/>
        </w:rPr>
        <w:t>ик</w:t>
      </w:r>
      <w:r w:rsidR="00976850">
        <w:rPr>
          <w:rFonts w:ascii="Times New Roman" w:hAnsi="Times New Roman" w:cs="Times New Roman"/>
          <w:sz w:val="28"/>
          <w:szCs w:val="28"/>
        </w:rPr>
        <w:t>-</w:t>
      </w:r>
      <w:r w:rsidRPr="002623B1">
        <w:rPr>
          <w:rFonts w:ascii="Times New Roman" w:hAnsi="Times New Roman" w:cs="Times New Roman"/>
          <w:sz w:val="28"/>
          <w:szCs w:val="28"/>
        </w:rPr>
        <w:t xml:space="preserve">, </w:t>
      </w:r>
      <w:r w:rsidR="00976850">
        <w:rPr>
          <w:rFonts w:ascii="Times New Roman" w:hAnsi="Times New Roman" w:cs="Times New Roman"/>
          <w:sz w:val="28"/>
          <w:szCs w:val="28"/>
        </w:rPr>
        <w:t xml:space="preserve">     </w:t>
      </w:r>
      <w:r w:rsidRPr="002623B1">
        <w:rPr>
          <w:rFonts w:ascii="Times New Roman" w:hAnsi="Times New Roman" w:cs="Times New Roman"/>
          <w:sz w:val="28"/>
          <w:szCs w:val="28"/>
        </w:rPr>
        <w:t>-ниц-, -инк-,</w:t>
      </w:r>
      <w:r w:rsidR="00976850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-ин-, -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2623B1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2623B1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2623B1">
        <w:rPr>
          <w:rFonts w:ascii="Times New Roman" w:hAnsi="Times New Roman" w:cs="Times New Roman"/>
          <w:sz w:val="28"/>
          <w:szCs w:val="28"/>
        </w:rPr>
        <w:t>-.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Формирование понимания суффиксов со значением «очень большой»:</w:t>
      </w:r>
      <w:r w:rsidR="00976850">
        <w:rPr>
          <w:rFonts w:ascii="Times New Roman" w:hAnsi="Times New Roman" w:cs="Times New Roman"/>
          <w:sz w:val="28"/>
          <w:szCs w:val="28"/>
        </w:rPr>
        <w:t xml:space="preserve">     </w:t>
      </w:r>
      <w:r w:rsidRPr="00262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3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23B1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2623B1">
        <w:rPr>
          <w:rFonts w:ascii="Times New Roman" w:hAnsi="Times New Roman" w:cs="Times New Roman"/>
          <w:sz w:val="28"/>
          <w:szCs w:val="28"/>
        </w:rPr>
        <w:t>-, -ин- («Покажи, нос, где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носище», «Покажи, где дом, где домина»). Дифференциация уменьшительно-ласкательных суффиксов и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 xml:space="preserve">суффиксов со значением «очень </w:t>
      </w:r>
      <w:proofErr w:type="gramStart"/>
      <w:r w:rsidRPr="002623B1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2623B1">
        <w:rPr>
          <w:rFonts w:ascii="Times New Roman" w:hAnsi="Times New Roman" w:cs="Times New Roman"/>
          <w:sz w:val="28"/>
          <w:szCs w:val="28"/>
        </w:rPr>
        <w:t>»</w:t>
      </w:r>
      <w:r w:rsidR="00976850">
        <w:rPr>
          <w:rFonts w:ascii="Times New Roman" w:hAnsi="Times New Roman" w:cs="Times New Roman"/>
          <w:sz w:val="28"/>
          <w:szCs w:val="28"/>
        </w:rPr>
        <w:t>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 xml:space="preserve">Совершенствование понимания значения приставок </w:t>
      </w:r>
      <w:proofErr w:type="gramStart"/>
      <w:r w:rsidRPr="002623B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623B1">
        <w:rPr>
          <w:rFonts w:ascii="Times New Roman" w:hAnsi="Times New Roman" w:cs="Times New Roman"/>
          <w:sz w:val="28"/>
          <w:szCs w:val="28"/>
        </w:rPr>
        <w:t>, вы-, при-, на- и их различения. Формирование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 xml:space="preserve">понимания значений приставок </w:t>
      </w:r>
      <w:proofErr w:type="gramStart"/>
      <w:r w:rsidRPr="002623B1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2623B1">
        <w:rPr>
          <w:rFonts w:ascii="Times New Roman" w:hAnsi="Times New Roman" w:cs="Times New Roman"/>
          <w:sz w:val="28"/>
          <w:szCs w:val="28"/>
        </w:rPr>
        <w:t>, у-, под-, от-, за-, по-, пере-, до- и их различение (Покажи, где мальчик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входит в дом, а где выходит из дома», (Покажи где птичка улетает из клетки, а где подлетает к клетке,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залетает в клетку, перелетает через клетку»). Обучение детей пониманию логико-грамматических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 xml:space="preserve">конструкций: сравнительных Муха больше слона, слон больше мухи); инверсии (Колю ударил Ваня. </w:t>
      </w:r>
      <w:proofErr w:type="gramStart"/>
      <w:r w:rsidRPr="002623B1">
        <w:rPr>
          <w:rFonts w:ascii="Times New Roman" w:hAnsi="Times New Roman" w:cs="Times New Roman"/>
          <w:sz w:val="28"/>
          <w:szCs w:val="28"/>
        </w:rPr>
        <w:t>Кто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драчун?); активных (Ваня нарисовал Петю); пассивных (Петя нарисован Ваней).</w:t>
      </w:r>
      <w:proofErr w:type="gramEnd"/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Совершенствование понимания вопросов по сюжетной картинке, по прочитанной сказке, рассказу (с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использованием иллюстраций).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B1">
        <w:rPr>
          <w:rFonts w:ascii="Times New Roman" w:hAnsi="Times New Roman" w:cs="Times New Roman"/>
          <w:b/>
          <w:bCs/>
          <w:sz w:val="28"/>
          <w:szCs w:val="28"/>
        </w:rPr>
        <w:t>Формирование предметного, предикативного и адъективного словаря экспрессивной речи.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Совершенствование словаря экспрессивной речи, уточнение значения слов, обозначающих названия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 xml:space="preserve">предметов, действий, состояний, признаков, свойств и качеств. 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 w:rsidRPr="002623B1">
        <w:rPr>
          <w:rFonts w:ascii="Times New Roman" w:hAnsi="Times New Roman" w:cs="Times New Roman"/>
          <w:sz w:val="28"/>
          <w:szCs w:val="28"/>
        </w:rPr>
        <w:t xml:space="preserve"> лексики (раскрытие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смысловой стороны слова не только с опорой на наглядность,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но и через уже усвоенные слова).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B1">
        <w:rPr>
          <w:rFonts w:ascii="Times New Roman" w:hAnsi="Times New Roman" w:cs="Times New Roman"/>
          <w:sz w:val="28"/>
          <w:szCs w:val="28"/>
        </w:rPr>
        <w:t>Закрепление в словаре экспрессивной речи числительных: один, два, три, четыре, пять, шесть, семь,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восемь, девять, десять.</w:t>
      </w:r>
      <w:proofErr w:type="gramEnd"/>
      <w:r w:rsidRPr="002623B1">
        <w:rPr>
          <w:rFonts w:ascii="Times New Roman" w:hAnsi="Times New Roman" w:cs="Times New Roman"/>
          <w:sz w:val="28"/>
          <w:szCs w:val="28"/>
        </w:rPr>
        <w:t xml:space="preserve"> Совершенствование ономасиологического и семасиологического аспектов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лексического строя экспрессивной речи.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B1">
        <w:rPr>
          <w:rFonts w:ascii="Times New Roman" w:hAnsi="Times New Roman" w:cs="Times New Roman"/>
          <w:sz w:val="28"/>
          <w:szCs w:val="28"/>
        </w:rPr>
        <w:t>Обучение детей умению подбирать слова с противоположным (сильный — слабый, стоять — бежать,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далеко — близко) и сходным (веселый — радостный, прыгать — скакать, грустно — печально) значением.</w:t>
      </w:r>
      <w:proofErr w:type="gramEnd"/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B1">
        <w:rPr>
          <w:rFonts w:ascii="Times New Roman" w:hAnsi="Times New Roman" w:cs="Times New Roman"/>
          <w:sz w:val="28"/>
          <w:szCs w:val="28"/>
        </w:rPr>
        <w:t>Обучение детей использованию слов, обозначающих материал (дерево, металл, стекло, ткань, пластмасса,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резина).</w:t>
      </w:r>
      <w:proofErr w:type="gramEnd"/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Обучение детей осмыслению образных выражений в загадках объяснению смысла поговорок.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B1">
        <w:rPr>
          <w:rFonts w:ascii="Times New Roman" w:hAnsi="Times New Roman" w:cs="Times New Roman"/>
          <w:sz w:val="28"/>
          <w:szCs w:val="28"/>
        </w:rPr>
        <w:lastRenderedPageBreak/>
        <w:t>Формирование у детей умения употреблять слова: обозначающие личностные характеристики (честный,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 xml:space="preserve">честность, скромный, скромность, хитрый, хитрость, ленивый, лень); с 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эмотивным</w:t>
      </w:r>
      <w:proofErr w:type="spellEnd"/>
      <w:r w:rsidRPr="002623B1">
        <w:rPr>
          <w:rFonts w:ascii="Times New Roman" w:hAnsi="Times New Roman" w:cs="Times New Roman"/>
          <w:sz w:val="28"/>
          <w:szCs w:val="28"/>
        </w:rPr>
        <w:t xml:space="preserve"> значением (радостный,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равнодушный, горе, ухмыляться); многозначные слова (ножка стула — ножка гриба, ушко ребенка — ушко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иголки, песчаная коса — длинная коса у девочки).</w:t>
      </w:r>
      <w:proofErr w:type="gramEnd"/>
      <w:r w:rsidRPr="002623B1">
        <w:rPr>
          <w:rFonts w:ascii="Times New Roman" w:hAnsi="Times New Roman" w:cs="Times New Roman"/>
          <w:sz w:val="28"/>
          <w:szCs w:val="28"/>
        </w:rPr>
        <w:t xml:space="preserve"> Совершенствование навыка осознанного употребления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слов и словосочетаний в соответствии с контекстом высказывания.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b/>
          <w:bCs/>
          <w:sz w:val="28"/>
          <w:szCs w:val="28"/>
        </w:rPr>
        <w:t>Формирование грамматических стереотипов словоизменения и словообразования в экспрессивной</w:t>
      </w:r>
      <w:r w:rsidR="00A87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b/>
          <w:bCs/>
          <w:sz w:val="28"/>
          <w:szCs w:val="28"/>
        </w:rPr>
        <w:t xml:space="preserve">речи. </w:t>
      </w:r>
      <w:r w:rsidRPr="002623B1">
        <w:rPr>
          <w:rFonts w:ascii="Times New Roman" w:hAnsi="Times New Roman" w:cs="Times New Roman"/>
          <w:sz w:val="28"/>
          <w:szCs w:val="28"/>
        </w:rPr>
        <w:t>Совершенствование навыков употребления форм единственного и множественного числа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существительных мужского, женского и среднего рода в именительном падеже и косвенных падежах (без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предлога и с предлогом).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Закрепление правильного употребления в экспрессивной речи несклоняемых существительных.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Совершенствование навыков употребления глаголов в форме изъявительного наклонения единственного и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множественного числа настоящего времени, форм рода и числа глаголов прошедшего времени, глаголов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совершенного и несовершенного вида. Обучение правильному употреблению и различению в</w:t>
      </w:r>
      <w:r w:rsidR="00976850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экспрессивной речи возвратных и невозвратных глаголов (моет — моется, одевает — одевается,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причесывает — причесывается).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Совершенствование навыков согласования прилагательных с существительными мужского, женского и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 xml:space="preserve">среднего рода единственного и множественного числа в </w:t>
      </w:r>
      <w:proofErr w:type="gramStart"/>
      <w:r w:rsidRPr="002623B1">
        <w:rPr>
          <w:rFonts w:ascii="Times New Roman" w:hAnsi="Times New Roman" w:cs="Times New Roman"/>
          <w:sz w:val="28"/>
          <w:szCs w:val="28"/>
        </w:rPr>
        <w:t>именительном</w:t>
      </w:r>
      <w:proofErr w:type="gramEnd"/>
      <w:r w:rsidRPr="002623B1">
        <w:rPr>
          <w:rFonts w:ascii="Times New Roman" w:hAnsi="Times New Roman" w:cs="Times New Roman"/>
          <w:sz w:val="28"/>
          <w:szCs w:val="28"/>
        </w:rPr>
        <w:t xml:space="preserve"> и косвенных падежах.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Совершенствование навыков употребления словосочетаний, включающих количественное числительное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(два и пять) и существительное.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B1">
        <w:rPr>
          <w:rFonts w:ascii="Times New Roman" w:hAnsi="Times New Roman" w:cs="Times New Roman"/>
          <w:sz w:val="28"/>
          <w:szCs w:val="28"/>
        </w:rPr>
        <w:t>Совершенствование навыков различения в экспрессивной речи предлогов за — перед, за — у, под — из-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под, за — из-за, около — перед, из-за — из-под и предлогов со значением местоположения и направления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действия.</w:t>
      </w:r>
      <w:proofErr w:type="gramEnd"/>
      <w:r w:rsidRPr="002623B1">
        <w:rPr>
          <w:rFonts w:ascii="Times New Roman" w:hAnsi="Times New Roman" w:cs="Times New Roman"/>
          <w:sz w:val="28"/>
          <w:szCs w:val="28"/>
        </w:rPr>
        <w:t xml:space="preserve"> Обучение детей правильному употреблению существительных, образованных с помощью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 xml:space="preserve">непродуктивных суффиксов ( -ниц, </w:t>
      </w:r>
      <w:proofErr w:type="gramStart"/>
      <w:r w:rsidRPr="002623B1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2623B1">
        <w:rPr>
          <w:rFonts w:ascii="Times New Roman" w:hAnsi="Times New Roman" w:cs="Times New Roman"/>
          <w:sz w:val="28"/>
          <w:szCs w:val="28"/>
        </w:rPr>
        <w:t>нк-,</w:t>
      </w:r>
      <w:r w:rsidR="00976850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 xml:space="preserve">-ник, </w:t>
      </w:r>
      <w:r w:rsidR="0097685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23B1">
        <w:rPr>
          <w:rFonts w:ascii="Times New Roman" w:hAnsi="Times New Roman" w:cs="Times New Roman"/>
          <w:sz w:val="28"/>
          <w:szCs w:val="28"/>
        </w:rPr>
        <w:t>-ин-;</w:t>
      </w:r>
      <w:r w:rsidR="00976850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2623B1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2623B1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2623B1">
        <w:rPr>
          <w:rFonts w:ascii="Times New Roman" w:hAnsi="Times New Roman" w:cs="Times New Roman"/>
          <w:sz w:val="28"/>
          <w:szCs w:val="28"/>
        </w:rPr>
        <w:t>-).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Совершенствование навыка дифференциации в экспрессивной речи существительных, образованных с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помощью уменьшительно-ласкательных суффиксов и суффиксов со значением «очень большой».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Совершенствование навыков употребления глаголов, образованных с помощью приставок (</w:t>
      </w:r>
      <w:proofErr w:type="gramStart"/>
      <w:r w:rsidRPr="002623B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623B1">
        <w:rPr>
          <w:rFonts w:ascii="Times New Roman" w:hAnsi="Times New Roman" w:cs="Times New Roman"/>
          <w:sz w:val="28"/>
          <w:szCs w:val="28"/>
        </w:rPr>
        <w:t>, вы-, на-,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 xml:space="preserve">при-, с-, у-, под-, от-, за-; по-, 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пре</w:t>
      </w:r>
      <w:proofErr w:type="spellEnd"/>
      <w:r w:rsidRPr="002623B1">
        <w:rPr>
          <w:rFonts w:ascii="Times New Roman" w:hAnsi="Times New Roman" w:cs="Times New Roman"/>
          <w:sz w:val="28"/>
          <w:szCs w:val="28"/>
        </w:rPr>
        <w:t>-, до-).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Совершенствование навыков употребления притяжательных прилагательных, образованных с помощью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 xml:space="preserve">суффиксов </w:t>
      </w:r>
      <w:proofErr w:type="gramStart"/>
      <w:r w:rsidRPr="002623B1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2623B1">
        <w:rPr>
          <w:rFonts w:ascii="Times New Roman" w:hAnsi="Times New Roman" w:cs="Times New Roman"/>
          <w:sz w:val="28"/>
          <w:szCs w:val="28"/>
        </w:rPr>
        <w:t>н-, -и- (без чередования) и относительных прилагательных с суффиксами (-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623B1">
        <w:rPr>
          <w:rFonts w:ascii="Times New Roman" w:hAnsi="Times New Roman" w:cs="Times New Roman"/>
          <w:sz w:val="28"/>
          <w:szCs w:val="28"/>
        </w:rPr>
        <w:t>- -ев-,</w:t>
      </w:r>
      <w:r w:rsidR="00976850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623B1">
        <w:rPr>
          <w:rFonts w:ascii="Times New Roman" w:hAnsi="Times New Roman" w:cs="Times New Roman"/>
          <w:sz w:val="28"/>
          <w:szCs w:val="28"/>
        </w:rPr>
        <w:t>-,</w:t>
      </w:r>
      <w:r w:rsidR="009768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623B1">
        <w:rPr>
          <w:rFonts w:ascii="Times New Roman" w:hAnsi="Times New Roman" w:cs="Times New Roman"/>
          <w:sz w:val="28"/>
          <w:szCs w:val="28"/>
        </w:rPr>
        <w:t>-ан-,</w:t>
      </w:r>
      <w:r w:rsidR="00976850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енн</w:t>
      </w:r>
      <w:proofErr w:type="spellEnd"/>
      <w:r w:rsidRPr="002623B1">
        <w:rPr>
          <w:rFonts w:ascii="Times New Roman" w:hAnsi="Times New Roman" w:cs="Times New Roman"/>
          <w:sz w:val="28"/>
          <w:szCs w:val="28"/>
        </w:rPr>
        <w:t>-</w:t>
      </w:r>
      <w:r w:rsidR="00976850">
        <w:rPr>
          <w:rFonts w:ascii="Times New Roman" w:hAnsi="Times New Roman" w:cs="Times New Roman"/>
          <w:sz w:val="28"/>
          <w:szCs w:val="28"/>
        </w:rPr>
        <w:t>)</w:t>
      </w:r>
      <w:r w:rsidRPr="002623B1">
        <w:rPr>
          <w:rFonts w:ascii="Times New Roman" w:hAnsi="Times New Roman" w:cs="Times New Roman"/>
          <w:sz w:val="28"/>
          <w:szCs w:val="28"/>
        </w:rPr>
        <w:t>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 xml:space="preserve">Обучение правильному употреблению притяжательных прилагательных с суффиксом </w:t>
      </w:r>
      <w:proofErr w:type="gramStart"/>
      <w:r w:rsidRPr="002623B1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2623B1">
        <w:rPr>
          <w:rFonts w:ascii="Times New Roman" w:hAnsi="Times New Roman" w:cs="Times New Roman"/>
          <w:sz w:val="28"/>
          <w:szCs w:val="28"/>
        </w:rPr>
        <w:t>- (с чередованием):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волк — волчий, заяц — заячий, медведь — медвежий.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lastRenderedPageBreak/>
        <w:t>Обучение детей употреблению качественных прилагательных, образованных с помо</w:t>
      </w:r>
      <w:r w:rsidR="00976850">
        <w:rPr>
          <w:rFonts w:ascii="Times New Roman" w:hAnsi="Times New Roman" w:cs="Times New Roman"/>
          <w:sz w:val="28"/>
          <w:szCs w:val="28"/>
        </w:rPr>
        <w:t>щ</w:t>
      </w:r>
      <w:r w:rsidRPr="002623B1">
        <w:rPr>
          <w:rFonts w:ascii="Times New Roman" w:hAnsi="Times New Roman" w:cs="Times New Roman"/>
          <w:sz w:val="28"/>
          <w:szCs w:val="28"/>
        </w:rPr>
        <w:t xml:space="preserve">ью суффиксов </w:t>
      </w:r>
      <w:proofErr w:type="gramStart"/>
      <w:r w:rsidRPr="002623B1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2623B1">
        <w:rPr>
          <w:rFonts w:ascii="Times New Roman" w:hAnsi="Times New Roman" w:cs="Times New Roman"/>
          <w:sz w:val="28"/>
          <w:szCs w:val="28"/>
        </w:rPr>
        <w:t>в-, -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Pr="002623B1">
        <w:rPr>
          <w:rFonts w:ascii="Times New Roman" w:hAnsi="Times New Roman" w:cs="Times New Roman"/>
          <w:sz w:val="28"/>
          <w:szCs w:val="28"/>
        </w:rPr>
        <w:t>-, -лив-, -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оват</w:t>
      </w:r>
      <w:proofErr w:type="spellEnd"/>
      <w:r w:rsidR="00976850">
        <w:rPr>
          <w:rFonts w:ascii="Times New Roman" w:hAnsi="Times New Roman" w:cs="Times New Roman"/>
          <w:sz w:val="28"/>
          <w:szCs w:val="28"/>
        </w:rPr>
        <w:t>-</w:t>
      </w:r>
      <w:r w:rsidRPr="002623B1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еньк</w:t>
      </w:r>
      <w:proofErr w:type="spellEnd"/>
      <w:r w:rsidRPr="002623B1">
        <w:rPr>
          <w:rFonts w:ascii="Times New Roman" w:hAnsi="Times New Roman" w:cs="Times New Roman"/>
          <w:sz w:val="28"/>
          <w:szCs w:val="28"/>
        </w:rPr>
        <w:t>- (красивый, улыбчивый, дождливый, хитроватый, беленький). Обучение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употреблению сравнительной степени прилагательных, образованных синтетическим (при помощи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 xml:space="preserve">суффиксов </w:t>
      </w:r>
      <w:proofErr w:type="gramStart"/>
      <w:r w:rsidRPr="002623B1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2623B1">
        <w:rPr>
          <w:rFonts w:ascii="Times New Roman" w:hAnsi="Times New Roman" w:cs="Times New Roman"/>
          <w:sz w:val="28"/>
          <w:szCs w:val="28"/>
        </w:rPr>
        <w:t>е (-ей), -е: белее, белей, выше) и аналитическим (при помощи слов более или менее, более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чистый, менее чистый) способом.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Обучение детей употреблению превосходной степени прилагательных, образованных синтетическим (при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 xml:space="preserve">помощи суффиксов </w:t>
      </w:r>
      <w:proofErr w:type="gramStart"/>
      <w:r w:rsidRPr="002623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623B1">
        <w:rPr>
          <w:rFonts w:ascii="Times New Roman" w:hAnsi="Times New Roman" w:cs="Times New Roman"/>
          <w:sz w:val="28"/>
          <w:szCs w:val="28"/>
        </w:rPr>
        <w:t>йш</w:t>
      </w:r>
      <w:proofErr w:type="spellEnd"/>
      <w:r w:rsidRPr="002623B1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айш</w:t>
      </w:r>
      <w:proofErr w:type="spellEnd"/>
      <w:r w:rsidRPr="002623B1">
        <w:rPr>
          <w:rFonts w:ascii="Times New Roman" w:hAnsi="Times New Roman" w:cs="Times New Roman"/>
          <w:sz w:val="28"/>
          <w:szCs w:val="28"/>
        </w:rPr>
        <w:t>-: высочайший, умнейший) и аналитическим (при помощи слов самый,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наиболее: самый высокий, наиболее высокий) способом.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B1">
        <w:rPr>
          <w:rFonts w:ascii="Times New Roman" w:hAnsi="Times New Roman" w:cs="Times New Roman"/>
          <w:sz w:val="28"/>
          <w:szCs w:val="28"/>
        </w:rPr>
        <w:t>Обучение детей подбору однокоренных слов (зима — зимний, зимовье, перезимовать, зимующие,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зимушка).</w:t>
      </w:r>
      <w:proofErr w:type="gramEnd"/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Обучение детей образованию сложных слов (снегопад, мясорубка, черноглазый, остроумный).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Совершенствование навыка самостоятельного употребления грамматических форм слова и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словообразовательных моделей.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b/>
          <w:bCs/>
          <w:sz w:val="28"/>
          <w:szCs w:val="28"/>
        </w:rPr>
        <w:t>Формирование синтаксической структуры предложения</w:t>
      </w:r>
      <w:r w:rsidRPr="002623B1">
        <w:rPr>
          <w:rFonts w:ascii="Times New Roman" w:hAnsi="Times New Roman" w:cs="Times New Roman"/>
          <w:sz w:val="28"/>
          <w:szCs w:val="28"/>
        </w:rPr>
        <w:t>. Развитие навыка правильно строить простые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распространенные предложения, предложения с однородными членами, простейшие виды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сложносочиненных и сложноподчиненных предложений.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B1">
        <w:rPr>
          <w:rFonts w:ascii="Times New Roman" w:hAnsi="Times New Roman" w:cs="Times New Roman"/>
          <w:sz w:val="28"/>
          <w:szCs w:val="28"/>
        </w:rPr>
        <w:t>Обучение детей употреблению сложноподчиненных предложений с использованием подчинительных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союзов потому что, когда, так как (Нужно взять зонтик, потому что на улице дождь.</w:t>
      </w:r>
      <w:proofErr w:type="gramEnd"/>
      <w:r w:rsidRPr="002623B1">
        <w:rPr>
          <w:rFonts w:ascii="Times New Roman" w:hAnsi="Times New Roman" w:cs="Times New Roman"/>
          <w:sz w:val="28"/>
          <w:szCs w:val="28"/>
        </w:rPr>
        <w:t xml:space="preserve"> Цветы засохнут, если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 xml:space="preserve">их не поливать. Когда закончится, мы пойдем гулять. </w:t>
      </w:r>
      <w:proofErr w:type="gramStart"/>
      <w:r w:rsidRPr="002623B1">
        <w:rPr>
          <w:rFonts w:ascii="Times New Roman" w:hAnsi="Times New Roman" w:cs="Times New Roman"/>
          <w:sz w:val="28"/>
          <w:szCs w:val="28"/>
        </w:rPr>
        <w:t>Так как Петя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заболел, он не пошел в детский сад).</w:t>
      </w:r>
      <w:proofErr w:type="gramEnd"/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b/>
          <w:bCs/>
          <w:sz w:val="28"/>
          <w:szCs w:val="28"/>
        </w:rPr>
        <w:t>Формирование связной речи</w:t>
      </w:r>
      <w:r w:rsidRPr="002623B1">
        <w:rPr>
          <w:rFonts w:ascii="Times New Roman" w:hAnsi="Times New Roman" w:cs="Times New Roman"/>
          <w:sz w:val="28"/>
          <w:szCs w:val="28"/>
        </w:rPr>
        <w:t>. Развитие навыков составления описательных рассказов (по игрушкам,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картинам, на темы из личного опыта).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Обучение составлению различных типов текстов (описание, повествование, с элементами рассуждения) с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соблюдением цельности и связности высказывания. Обучение детей творческому рассказыванию на основе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творческого воображения с использованием представлений, хранящихся в памяти, и ранее усвоение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знаний. Формирование умения четко выстраивать сюжетную линию, использовать средства связи,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осознавать структурную организацию текста.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b/>
          <w:bCs/>
          <w:sz w:val="28"/>
          <w:szCs w:val="28"/>
        </w:rPr>
        <w:t xml:space="preserve">Коррекция нарушений фонетической стороны речи. </w:t>
      </w:r>
      <w:r w:rsidRPr="002623B1">
        <w:rPr>
          <w:rFonts w:ascii="Times New Roman" w:hAnsi="Times New Roman" w:cs="Times New Roman"/>
          <w:sz w:val="28"/>
          <w:szCs w:val="28"/>
        </w:rPr>
        <w:t>Уточнение произношения гласных звуков и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 xml:space="preserve">согласных раннего онтогенеза. Формирование правильной артикуляции отсутствующих или нарушенных </w:t>
      </w:r>
      <w:proofErr w:type="gramStart"/>
      <w:r w:rsidRPr="002623B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B1">
        <w:rPr>
          <w:rFonts w:ascii="Times New Roman" w:hAnsi="Times New Roman" w:cs="Times New Roman"/>
          <w:sz w:val="28"/>
          <w:szCs w:val="28"/>
        </w:rPr>
        <w:t>произношении</w:t>
      </w:r>
      <w:proofErr w:type="gramEnd"/>
      <w:r w:rsidRPr="002623B1">
        <w:rPr>
          <w:rFonts w:ascii="Times New Roman" w:hAnsi="Times New Roman" w:cs="Times New Roman"/>
          <w:sz w:val="28"/>
          <w:szCs w:val="28"/>
        </w:rPr>
        <w:t xml:space="preserve"> согласных звуков позднего 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онгогенеза</w:t>
      </w:r>
      <w:proofErr w:type="spellEnd"/>
      <w:r w:rsidRPr="002623B1">
        <w:rPr>
          <w:rFonts w:ascii="Times New Roman" w:hAnsi="Times New Roman" w:cs="Times New Roman"/>
          <w:sz w:val="28"/>
          <w:szCs w:val="28"/>
        </w:rPr>
        <w:t>, их автоматизац</w:t>
      </w:r>
      <w:r w:rsidR="00A87C13">
        <w:rPr>
          <w:rFonts w:ascii="Times New Roman" w:hAnsi="Times New Roman" w:cs="Times New Roman"/>
          <w:sz w:val="28"/>
          <w:szCs w:val="28"/>
        </w:rPr>
        <w:t xml:space="preserve">ия и дифференциация в различных </w:t>
      </w:r>
      <w:r w:rsidRPr="002623B1">
        <w:rPr>
          <w:rFonts w:ascii="Times New Roman" w:hAnsi="Times New Roman" w:cs="Times New Roman"/>
          <w:sz w:val="28"/>
          <w:szCs w:val="28"/>
        </w:rPr>
        <w:t>фонетических условиях (в работе с детьми, страдающими дизартрией, учитывается локализация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поражения, характер нарушения мышечного тонуса).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умения осуществлять слуховую и 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слухопроизносительную</w:t>
      </w:r>
      <w:proofErr w:type="spellEnd"/>
      <w:r w:rsidRPr="002623B1">
        <w:rPr>
          <w:rFonts w:ascii="Times New Roman" w:hAnsi="Times New Roman" w:cs="Times New Roman"/>
          <w:sz w:val="28"/>
          <w:szCs w:val="28"/>
        </w:rPr>
        <w:t xml:space="preserve"> дифференциацию не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нарушенных в произношении звуков, а в дальнейшем — звуков, с которыми проводилась коррекционная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работа.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Развитие простых форм фонематического анализа (выделение ударного гласного в начале слова,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выделение звука в слове, определение последнего и первого звука в слове).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Совершенствование навыка фонематического анализа и синтеза звукосочетаний (типа АУ) и слов (типа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ум).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Совершенствование фонематических представлений. Формирование способности осуществлять сложные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формы фонематического анализа: определять местоположение звука в слове (начало, середина, конец);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последовательность и количество звуков в словах (мак, дом, суп, каша, лужа, шкаф, кошка и др.) — с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учетом поэтапного формирования умственных действий (по П. Я. Гальперину).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Обучение детей осуществлению фонематического синтеза. Совершенствование фонематических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представлений (по картинкам и по представлениям). Знакомство детей с понятиями «слово» и «слог» (как</w:t>
      </w:r>
      <w:r w:rsidR="00976850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часть слова).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Формирование у детей: осознания принципа слоговой строения слова (на материале слов, произношение и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написание которых совпадает); умения слышать гласные в слове, называть количество слогов, определять</w:t>
      </w:r>
      <w:r w:rsidR="00976850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 xml:space="preserve">их последовательность; </w:t>
      </w:r>
      <w:proofErr w:type="gramStart"/>
      <w:r w:rsidRPr="002623B1">
        <w:rPr>
          <w:rFonts w:ascii="Times New Roman" w:hAnsi="Times New Roman" w:cs="Times New Roman"/>
          <w:sz w:val="28"/>
          <w:szCs w:val="28"/>
        </w:rPr>
        <w:t>составлять слова из заданных слогов: двухсложные слова, состоящие из прямых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открытых слогов (лиса, Маша), из открытого и закрытого слогов (замок, лужок), трехсложные слова,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состоящие из прямых открытых слогов (малина, канава), односложные слова (сыр, дом).</w:t>
      </w:r>
      <w:proofErr w:type="gramEnd"/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 xml:space="preserve">Совершенствование навыков воспроизведения слов различной 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2623B1">
        <w:rPr>
          <w:rFonts w:ascii="Times New Roman" w:hAnsi="Times New Roman" w:cs="Times New Roman"/>
          <w:sz w:val="28"/>
          <w:szCs w:val="28"/>
        </w:rPr>
        <w:t xml:space="preserve"> структуры (изолированных и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в условиях фонетического контекста) без стечения и с наличием одного стечения согласных звуков.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 xml:space="preserve">Обучение правильному воспроизведению 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2623B1">
        <w:rPr>
          <w:rFonts w:ascii="Times New Roman" w:hAnsi="Times New Roman" w:cs="Times New Roman"/>
          <w:sz w:val="28"/>
          <w:szCs w:val="28"/>
        </w:rPr>
        <w:t xml:space="preserve"> структуры слов, предъявляемых изолированно и в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контексте: дву</w:t>
      </w:r>
      <w:proofErr w:type="gramStart"/>
      <w:r w:rsidRPr="002623B1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2623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трехслоговых</w:t>
      </w:r>
      <w:proofErr w:type="spellEnd"/>
      <w:r w:rsidRPr="002623B1">
        <w:rPr>
          <w:rFonts w:ascii="Times New Roman" w:hAnsi="Times New Roman" w:cs="Times New Roman"/>
          <w:sz w:val="28"/>
          <w:szCs w:val="28"/>
        </w:rPr>
        <w:t xml:space="preserve"> слов с наличием нескольких стечений согласных звуков (клумба, кружка,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 xml:space="preserve">смуглый, спутник, снежинка, крыжовник, отвертка), </w:t>
      </w:r>
      <w:proofErr w:type="spellStart"/>
      <w:r w:rsidRPr="002623B1">
        <w:rPr>
          <w:rFonts w:ascii="Times New Roman" w:hAnsi="Times New Roman" w:cs="Times New Roman"/>
          <w:sz w:val="28"/>
          <w:szCs w:val="28"/>
        </w:rPr>
        <w:t>четырехслоговых</w:t>
      </w:r>
      <w:proofErr w:type="spellEnd"/>
      <w:r w:rsidRPr="002623B1">
        <w:rPr>
          <w:rFonts w:ascii="Times New Roman" w:hAnsi="Times New Roman" w:cs="Times New Roman"/>
          <w:sz w:val="28"/>
          <w:szCs w:val="28"/>
        </w:rPr>
        <w:t xml:space="preserve"> снов без стечения согласных звуков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(пуговица, кукуруза, паутина, поросенок, жаворонок, велосипед).</w:t>
      </w:r>
    </w:p>
    <w:p w:rsidR="00E95E80" w:rsidRPr="002623B1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3B1">
        <w:rPr>
          <w:rFonts w:ascii="Times New Roman" w:hAnsi="Times New Roman" w:cs="Times New Roman"/>
          <w:sz w:val="28"/>
          <w:szCs w:val="28"/>
        </w:rPr>
        <w:t>Совершенствование навыка осознанного использования различных интонационных структур предложений</w:t>
      </w:r>
      <w:r w:rsidR="00A87C13">
        <w:rPr>
          <w:rFonts w:ascii="Times New Roman" w:hAnsi="Times New Roman" w:cs="Times New Roman"/>
          <w:sz w:val="28"/>
          <w:szCs w:val="28"/>
        </w:rPr>
        <w:t xml:space="preserve"> </w:t>
      </w:r>
      <w:r w:rsidRPr="002623B1">
        <w:rPr>
          <w:rFonts w:ascii="Times New Roman" w:hAnsi="Times New Roman" w:cs="Times New Roman"/>
          <w:sz w:val="28"/>
          <w:szCs w:val="28"/>
        </w:rPr>
        <w:t>в экспрессивной речи (в различных ситуациях общения, в театрализованных играх).</w:t>
      </w:r>
    </w:p>
    <w:p w:rsidR="00E95E80" w:rsidRPr="00F40945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B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72B2D">
        <w:rPr>
          <w:rFonts w:ascii="Times New Roman" w:hAnsi="Times New Roman" w:cs="Times New Roman"/>
          <w:b/>
          <w:bCs/>
          <w:sz w:val="28"/>
          <w:szCs w:val="28"/>
        </w:rPr>
        <w:t>бучение грамо</w:t>
      </w:r>
      <w:r w:rsidRPr="002623B1">
        <w:rPr>
          <w:rFonts w:ascii="Times New Roman" w:hAnsi="Times New Roman" w:cs="Times New Roman"/>
          <w:b/>
          <w:bCs/>
          <w:sz w:val="28"/>
          <w:szCs w:val="28"/>
        </w:rPr>
        <w:t xml:space="preserve">те. </w:t>
      </w:r>
      <w:r w:rsidRPr="00F40945">
        <w:rPr>
          <w:rFonts w:ascii="Times New Roman" w:hAnsi="Times New Roman" w:cs="Times New Roman"/>
          <w:bCs/>
          <w:sz w:val="28"/>
          <w:szCs w:val="28"/>
        </w:rPr>
        <w:t>Формирование мотивации к школьному обучению.</w:t>
      </w:r>
    </w:p>
    <w:p w:rsidR="00E95E80" w:rsidRPr="00F40945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945">
        <w:rPr>
          <w:rFonts w:ascii="Times New Roman" w:hAnsi="Times New Roman" w:cs="Times New Roman"/>
          <w:bCs/>
          <w:sz w:val="28"/>
          <w:szCs w:val="28"/>
        </w:rPr>
        <w:t>Знакомство с понятием «предложение». Обучение составлению графических схем предложения (простое</w:t>
      </w:r>
      <w:r w:rsidR="00072B2D" w:rsidRPr="00F409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945">
        <w:rPr>
          <w:rFonts w:ascii="Times New Roman" w:hAnsi="Times New Roman" w:cs="Times New Roman"/>
          <w:bCs/>
          <w:sz w:val="28"/>
          <w:szCs w:val="28"/>
        </w:rPr>
        <w:t>двусоставное предложение без предлога, простое предложение из трех-четырех слов без предлога, простое</w:t>
      </w:r>
      <w:r w:rsidR="00072B2D" w:rsidRPr="00F409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945">
        <w:rPr>
          <w:rFonts w:ascii="Times New Roman" w:hAnsi="Times New Roman" w:cs="Times New Roman"/>
          <w:bCs/>
          <w:sz w:val="28"/>
          <w:szCs w:val="28"/>
        </w:rPr>
        <w:t>предложение из трех-четырех слов с предлогом).</w:t>
      </w:r>
    </w:p>
    <w:p w:rsidR="00E95E80" w:rsidRPr="00F40945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945">
        <w:rPr>
          <w:rFonts w:ascii="Times New Roman" w:hAnsi="Times New Roman" w:cs="Times New Roman"/>
          <w:bCs/>
          <w:sz w:val="28"/>
          <w:szCs w:val="28"/>
        </w:rPr>
        <w:t>Обучение составлению графических схем слогов, слов. Развитие языкового анализа и синтеза, подготовка</w:t>
      </w:r>
      <w:r w:rsidR="00F409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945">
        <w:rPr>
          <w:rFonts w:ascii="Times New Roman" w:hAnsi="Times New Roman" w:cs="Times New Roman"/>
          <w:bCs/>
          <w:sz w:val="28"/>
          <w:szCs w:val="28"/>
        </w:rPr>
        <w:t xml:space="preserve">к усвоению элементарных правил </w:t>
      </w:r>
      <w:r w:rsidRPr="00F40945">
        <w:rPr>
          <w:rFonts w:ascii="Times New Roman" w:hAnsi="Times New Roman" w:cs="Times New Roman"/>
          <w:bCs/>
          <w:sz w:val="28"/>
          <w:szCs w:val="28"/>
        </w:rPr>
        <w:lastRenderedPageBreak/>
        <w:t>правописания, раздельное написание слов в предложении, точка</w:t>
      </w:r>
      <w:r w:rsidR="00F409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945">
        <w:rPr>
          <w:rFonts w:ascii="Times New Roman" w:hAnsi="Times New Roman" w:cs="Times New Roman"/>
          <w:bCs/>
          <w:sz w:val="28"/>
          <w:szCs w:val="28"/>
        </w:rPr>
        <w:t>(восклицательный, вопросительный знаки) в конце предложения, употребление заглавной буквы в начале</w:t>
      </w:r>
      <w:r w:rsidR="00F409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945">
        <w:rPr>
          <w:rFonts w:ascii="Times New Roman" w:hAnsi="Times New Roman" w:cs="Times New Roman"/>
          <w:bCs/>
          <w:sz w:val="28"/>
          <w:szCs w:val="28"/>
        </w:rPr>
        <w:t>предложения.</w:t>
      </w:r>
    </w:p>
    <w:p w:rsidR="00E95E80" w:rsidRPr="00F40945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945">
        <w:rPr>
          <w:rFonts w:ascii="Times New Roman" w:hAnsi="Times New Roman" w:cs="Times New Roman"/>
          <w:bCs/>
          <w:sz w:val="28"/>
          <w:szCs w:val="28"/>
        </w:rPr>
        <w:t>Знакомство с печатными буквами (без употребления алфавитных названий).</w:t>
      </w:r>
    </w:p>
    <w:p w:rsidR="00E95E80" w:rsidRPr="00F40945" w:rsidRDefault="00E95E80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945">
        <w:rPr>
          <w:rFonts w:ascii="Times New Roman" w:hAnsi="Times New Roman" w:cs="Times New Roman"/>
          <w:bCs/>
          <w:sz w:val="28"/>
          <w:szCs w:val="28"/>
        </w:rPr>
        <w:t>Обучение графическому начертанию печатных букв.</w:t>
      </w:r>
    </w:p>
    <w:p w:rsidR="00E95E80" w:rsidRPr="00F40945" w:rsidRDefault="00E95E80" w:rsidP="004A5568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C4B96" w:rsidRPr="00857B52" w:rsidRDefault="007C4B96" w:rsidP="00324628">
      <w:pPr>
        <w:spacing w:after="0" w:line="240" w:lineRule="auto"/>
        <w:ind w:left="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B52">
        <w:rPr>
          <w:rFonts w:ascii="Times New Roman" w:hAnsi="Times New Roman" w:cs="Times New Roman"/>
          <w:b/>
          <w:sz w:val="28"/>
          <w:szCs w:val="28"/>
        </w:rPr>
        <w:t>2.</w:t>
      </w:r>
      <w:r w:rsidR="004A5568">
        <w:rPr>
          <w:rFonts w:ascii="Times New Roman" w:hAnsi="Times New Roman" w:cs="Times New Roman"/>
          <w:b/>
          <w:sz w:val="28"/>
          <w:szCs w:val="28"/>
        </w:rPr>
        <w:t>5</w:t>
      </w:r>
      <w:r w:rsidRPr="00857B52">
        <w:rPr>
          <w:rFonts w:ascii="Times New Roman" w:hAnsi="Times New Roman" w:cs="Times New Roman"/>
          <w:b/>
          <w:sz w:val="28"/>
          <w:szCs w:val="28"/>
        </w:rPr>
        <w:t xml:space="preserve"> Особенности взаимодействия с семьями воспитанников</w:t>
      </w:r>
    </w:p>
    <w:p w:rsidR="007C4B96" w:rsidRPr="008C0448" w:rsidRDefault="007C4B96" w:rsidP="004A5568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448">
        <w:rPr>
          <w:rFonts w:ascii="Times New Roman" w:hAnsi="Times New Roman" w:cs="Times New Roman"/>
          <w:b/>
          <w:sz w:val="28"/>
          <w:szCs w:val="28"/>
        </w:rPr>
        <w:t>Взаимодействие детского сада с семьей</w:t>
      </w:r>
    </w:p>
    <w:p w:rsidR="007C4B96" w:rsidRPr="00335F3D" w:rsidRDefault="007C4B96" w:rsidP="004A5568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5F3D">
        <w:rPr>
          <w:rFonts w:ascii="Times New Roman" w:hAnsi="Times New Roman" w:cs="Times New Roman"/>
          <w:sz w:val="28"/>
          <w:szCs w:val="28"/>
        </w:rPr>
        <w:t xml:space="preserve">В целях реализации Программы работа с родителями (законными представителями) детей дошкольного возраста строится на принципах ценностного единства и сотрудничества участников образовательных отношений МБДОУ </w:t>
      </w:r>
      <w:proofErr w:type="spellStart"/>
      <w:r w:rsidRPr="00335F3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35F3D">
        <w:rPr>
          <w:rFonts w:ascii="Times New Roman" w:hAnsi="Times New Roman" w:cs="Times New Roman"/>
          <w:sz w:val="28"/>
          <w:szCs w:val="28"/>
        </w:rPr>
        <w:t>/с № 43.</w:t>
      </w:r>
    </w:p>
    <w:p w:rsidR="007C4B96" w:rsidRPr="00335F3D" w:rsidRDefault="007C4B96" w:rsidP="004A5568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5F3D">
        <w:rPr>
          <w:rFonts w:ascii="Times New Roman" w:hAnsi="Times New Roman" w:cs="Times New Roman"/>
          <w:sz w:val="28"/>
          <w:szCs w:val="28"/>
        </w:rPr>
        <w:t>Основная цель этой работы – создание единого образовательного пространства «образовательное учреждение – семья», вовлечения родителей в образовательный процесс,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7C4B96" w:rsidRDefault="007C4B96" w:rsidP="004A5568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5F3D">
        <w:rPr>
          <w:rFonts w:ascii="Times New Roman" w:hAnsi="Times New Roman" w:cs="Times New Roman"/>
          <w:sz w:val="28"/>
          <w:szCs w:val="28"/>
        </w:rPr>
        <w:t>В ходе работы реализуются следующие  задачи: методическая помощь педагогам в сфере работы с родителями; изучение семей детей, изучение семейного опыта в воспитании и обучении детей; просвещение родителей в области педагогики и детской психологии; привлечение родителей к активному участию в деятельности ДОУ через организацию интересных форм работы.</w:t>
      </w:r>
    </w:p>
    <w:p w:rsidR="007C4B96" w:rsidRPr="007C4B96" w:rsidRDefault="007C4B96" w:rsidP="004A5568">
      <w:pPr>
        <w:tabs>
          <w:tab w:val="left" w:pos="0"/>
          <w:tab w:val="left" w:pos="10940"/>
          <w:tab w:val="left" w:pos="13000"/>
          <w:tab w:val="left" w:pos="132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и развития компетентности родителей (способности разрешать разные типы </w:t>
      </w:r>
      <w:proofErr w:type="spellStart"/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proofErr w:type="gramStart"/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-педагогических</w:t>
      </w:r>
      <w:proofErr w:type="spellEnd"/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7C4B96" w:rsidRPr="007C4B96" w:rsidRDefault="007C4B96" w:rsidP="004A556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с семьями воспитанников по направлениям:</w:t>
      </w:r>
    </w:p>
    <w:p w:rsidR="007023AD" w:rsidRPr="006016CD" w:rsidRDefault="007023AD" w:rsidP="006016CD">
      <w:pPr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6CD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7023AD" w:rsidRPr="007023AD" w:rsidRDefault="007023AD" w:rsidP="006016C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Объяснять родителям, как образ жизни семьи воздействует на здоровье ребенка.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 xml:space="preserve"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</w:t>
      </w:r>
      <w:proofErr w:type="gramStart"/>
      <w:r w:rsidRPr="007023AD">
        <w:rPr>
          <w:rFonts w:ascii="Times New Roman" w:hAnsi="Times New Roman" w:cs="Times New Roman"/>
          <w:sz w:val="28"/>
          <w:szCs w:val="28"/>
        </w:rPr>
        <w:t>Помог</w:t>
      </w:r>
      <w:r w:rsidR="002271C8">
        <w:rPr>
          <w:rFonts w:ascii="Times New Roman" w:hAnsi="Times New Roman" w:cs="Times New Roman"/>
          <w:sz w:val="28"/>
          <w:szCs w:val="28"/>
        </w:rPr>
        <w:t>ать родителям сохранять</w:t>
      </w:r>
      <w:proofErr w:type="gramEnd"/>
      <w:r w:rsidR="002271C8">
        <w:rPr>
          <w:rFonts w:ascii="Times New Roman" w:hAnsi="Times New Roman" w:cs="Times New Roman"/>
          <w:sz w:val="28"/>
          <w:szCs w:val="28"/>
        </w:rPr>
        <w:t xml:space="preserve"> и укреп</w:t>
      </w:r>
      <w:r w:rsidRPr="007023AD">
        <w:rPr>
          <w:rFonts w:ascii="Times New Roman" w:hAnsi="Times New Roman" w:cs="Times New Roman"/>
          <w:sz w:val="28"/>
          <w:szCs w:val="28"/>
        </w:rPr>
        <w:t>лять физическое и психическое здоровье ребенка.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Ориентировать родителей на совместное с ре</w:t>
      </w:r>
      <w:r w:rsidR="002271C8">
        <w:rPr>
          <w:rFonts w:ascii="Times New Roman" w:hAnsi="Times New Roman" w:cs="Times New Roman"/>
          <w:sz w:val="28"/>
          <w:szCs w:val="28"/>
        </w:rPr>
        <w:t>бенком чтение литературы, посвя</w:t>
      </w:r>
      <w:r w:rsidRPr="007023AD">
        <w:rPr>
          <w:rFonts w:ascii="Times New Roman" w:hAnsi="Times New Roman" w:cs="Times New Roman"/>
          <w:sz w:val="28"/>
          <w:szCs w:val="28"/>
        </w:rPr>
        <w:t>щенной сохранению и укреплению здоровья, просмотр соответствующих художественных и мультипликационных фильмов.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Знакомить родителей с оздоровительными м</w:t>
      </w:r>
      <w:r w:rsidR="002271C8">
        <w:rPr>
          <w:rFonts w:ascii="Times New Roman" w:hAnsi="Times New Roman" w:cs="Times New Roman"/>
          <w:sz w:val="28"/>
          <w:szCs w:val="28"/>
        </w:rPr>
        <w:t>ероприятиями, проводимыми в дет</w:t>
      </w:r>
      <w:r w:rsidRPr="007023AD">
        <w:rPr>
          <w:rFonts w:ascii="Times New Roman" w:hAnsi="Times New Roman" w:cs="Times New Roman"/>
          <w:sz w:val="28"/>
          <w:szCs w:val="28"/>
        </w:rPr>
        <w:t xml:space="preserve">ском саду. Разъяснять важность посещения детьми секций, студий, </w:t>
      </w:r>
      <w:r w:rsidRPr="007023AD">
        <w:rPr>
          <w:rFonts w:ascii="Times New Roman" w:hAnsi="Times New Roman" w:cs="Times New Roman"/>
          <w:sz w:val="28"/>
          <w:szCs w:val="28"/>
        </w:rPr>
        <w:lastRenderedPageBreak/>
        <w:t>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</w:t>
      </w:r>
      <w:r w:rsidR="002271C8">
        <w:rPr>
          <w:rFonts w:ascii="Times New Roman" w:hAnsi="Times New Roman" w:cs="Times New Roman"/>
          <w:sz w:val="28"/>
          <w:szCs w:val="28"/>
        </w:rPr>
        <w:t>дуя соответ</w:t>
      </w:r>
      <w:r w:rsidRPr="007023AD">
        <w:rPr>
          <w:rFonts w:ascii="Times New Roman" w:hAnsi="Times New Roman" w:cs="Times New Roman"/>
          <w:sz w:val="28"/>
          <w:szCs w:val="28"/>
        </w:rPr>
        <w:t>ствующую литературу) необходимость создания в с</w:t>
      </w:r>
      <w:r w:rsidR="002271C8">
        <w:rPr>
          <w:rFonts w:ascii="Times New Roman" w:hAnsi="Times New Roman" w:cs="Times New Roman"/>
          <w:sz w:val="28"/>
          <w:szCs w:val="28"/>
        </w:rPr>
        <w:t>емье предпосылок для полноценно</w:t>
      </w:r>
      <w:r w:rsidRPr="007023AD">
        <w:rPr>
          <w:rFonts w:ascii="Times New Roman" w:hAnsi="Times New Roman" w:cs="Times New Roman"/>
          <w:sz w:val="28"/>
          <w:szCs w:val="28"/>
        </w:rPr>
        <w:t>го физического развития ребенка.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3AD">
        <w:rPr>
          <w:rFonts w:ascii="Times New Roman" w:hAnsi="Times New Roman" w:cs="Times New Roman"/>
          <w:sz w:val="28"/>
          <w:szCs w:val="28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</w:t>
      </w:r>
      <w:proofErr w:type="gramEnd"/>
      <w:r w:rsidRPr="007023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3AD">
        <w:rPr>
          <w:rFonts w:ascii="Times New Roman" w:hAnsi="Times New Roman" w:cs="Times New Roman"/>
          <w:sz w:val="28"/>
          <w:szCs w:val="28"/>
        </w:rPr>
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  <w:proofErr w:type="gramEnd"/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Информировать родителей об актуальных за</w:t>
      </w:r>
      <w:r w:rsidR="002271C8">
        <w:rPr>
          <w:rFonts w:ascii="Times New Roman" w:hAnsi="Times New Roman" w:cs="Times New Roman"/>
          <w:sz w:val="28"/>
          <w:szCs w:val="28"/>
        </w:rPr>
        <w:t>дачах физического воспитания де</w:t>
      </w:r>
      <w:r w:rsidRPr="007023AD">
        <w:rPr>
          <w:rFonts w:ascii="Times New Roman" w:hAnsi="Times New Roman" w:cs="Times New Roman"/>
          <w:sz w:val="28"/>
          <w:szCs w:val="28"/>
        </w:rPr>
        <w:t>тей на разных возрастных этапах их развития, а также о возможностях детского сада в решении данных задач.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7023AD" w:rsidRPr="002271C8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1C8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 xml:space="preserve"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 w:rsidRPr="007023AD">
        <w:rPr>
          <w:rFonts w:ascii="Times New Roman" w:hAnsi="Times New Roman" w:cs="Times New Roman"/>
          <w:sz w:val="28"/>
          <w:szCs w:val="28"/>
        </w:rPr>
        <w:t>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</w:r>
      <w:proofErr w:type="gramEnd"/>
      <w:r w:rsidRPr="007023AD">
        <w:rPr>
          <w:rFonts w:ascii="Times New Roman" w:hAnsi="Times New Roman" w:cs="Times New Roman"/>
          <w:sz w:val="28"/>
          <w:szCs w:val="28"/>
        </w:rPr>
        <w:t xml:space="preserve"> Информировать родителей о том, что </w:t>
      </w:r>
      <w:r w:rsidRPr="007023AD">
        <w:rPr>
          <w:rFonts w:ascii="Times New Roman" w:hAnsi="Times New Roman" w:cs="Times New Roman"/>
          <w:sz w:val="28"/>
          <w:szCs w:val="28"/>
        </w:rPr>
        <w:lastRenderedPageBreak/>
        <w:t>должны делать дети в случае непредвиденной ситуации (звать на помощь взрослых; называть свои фамилию и имя; при необходимости - фамилию, имя и отчество родителей, адрес и телефон; при необходимости звонить по телефонам экстренной помощи - «01», «02» и «03» и т. д.).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 xml:space="preserve"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</w:t>
      </w:r>
      <w:proofErr w:type="gramStart"/>
      <w:r w:rsidRPr="007023AD">
        <w:rPr>
          <w:rFonts w:ascii="Times New Roman" w:hAnsi="Times New Roman" w:cs="Times New Roman"/>
          <w:sz w:val="28"/>
          <w:szCs w:val="28"/>
        </w:rPr>
        <w:t>Помогать родителям планировать</w:t>
      </w:r>
      <w:proofErr w:type="gramEnd"/>
      <w:r w:rsidRPr="007023AD">
        <w:rPr>
          <w:rFonts w:ascii="Times New Roman" w:hAnsi="Times New Roman" w:cs="Times New Roman"/>
          <w:sz w:val="28"/>
          <w:szCs w:val="28"/>
        </w:rPr>
        <w:t xml:space="preserve">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Знакомить родителей с достижениями и трудностями общественного воспитания в детском саду.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Показывать родителям значение матери, отца,</w:t>
      </w:r>
      <w:r w:rsidR="00324628">
        <w:rPr>
          <w:rFonts w:ascii="Times New Roman" w:hAnsi="Times New Roman" w:cs="Times New Roman"/>
          <w:sz w:val="28"/>
          <w:szCs w:val="28"/>
        </w:rPr>
        <w:t xml:space="preserve"> а также дедушек и бабушек, вос</w:t>
      </w:r>
      <w:r w:rsidRPr="007023AD">
        <w:rPr>
          <w:rFonts w:ascii="Times New Roman" w:hAnsi="Times New Roman" w:cs="Times New Roman"/>
          <w:sz w:val="28"/>
          <w:szCs w:val="28"/>
        </w:rPr>
        <w:t xml:space="preserve">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 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Заинтересовывать родителей в развитии игров</w:t>
      </w:r>
      <w:r w:rsidR="002271C8">
        <w:rPr>
          <w:rFonts w:ascii="Times New Roman" w:hAnsi="Times New Roman" w:cs="Times New Roman"/>
          <w:sz w:val="28"/>
          <w:szCs w:val="28"/>
        </w:rPr>
        <w:t>ой деятельности детей, обеспечи</w:t>
      </w:r>
      <w:r w:rsidRPr="007023AD">
        <w:rPr>
          <w:rFonts w:ascii="Times New Roman" w:hAnsi="Times New Roman" w:cs="Times New Roman"/>
          <w:sz w:val="28"/>
          <w:szCs w:val="28"/>
        </w:rPr>
        <w:t>вающей успешную социализацию, усвоение тендерного поведения.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3AD">
        <w:rPr>
          <w:rFonts w:ascii="Times New Roman" w:hAnsi="Times New Roman" w:cs="Times New Roman"/>
          <w:sz w:val="28"/>
          <w:szCs w:val="28"/>
        </w:rPr>
        <w:t>Помогать родителям осознавать</w:t>
      </w:r>
      <w:proofErr w:type="gramEnd"/>
      <w:r w:rsidRPr="007023AD">
        <w:rPr>
          <w:rFonts w:ascii="Times New Roman" w:hAnsi="Times New Roman" w:cs="Times New Roman"/>
          <w:sz w:val="28"/>
          <w:szCs w:val="28"/>
        </w:rPr>
        <w:t xml:space="preserve">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 xml:space="preserve"> Изучать традиции трудового воспитания, сложившиеся и развивающиеся в семьях воспитанников.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 xml:space="preserve">Знакомить родителей с возможностями трудового воспитания в семье и детском саду; показывать необходимость навыков самообслуживания, </w:t>
      </w:r>
      <w:r w:rsidRPr="007023AD">
        <w:rPr>
          <w:rFonts w:ascii="Times New Roman" w:hAnsi="Times New Roman" w:cs="Times New Roman"/>
          <w:sz w:val="28"/>
          <w:szCs w:val="28"/>
        </w:rPr>
        <w:lastRenderedPageBreak/>
        <w:t>помощи взрослым, наличия у ребенка домашних обязанностей. Знакомить с лучшим опытом семейн</w:t>
      </w:r>
      <w:r w:rsidR="002271C8">
        <w:rPr>
          <w:rFonts w:ascii="Times New Roman" w:hAnsi="Times New Roman" w:cs="Times New Roman"/>
          <w:sz w:val="28"/>
          <w:szCs w:val="28"/>
        </w:rPr>
        <w:t>ого трудо</w:t>
      </w:r>
      <w:r w:rsidRPr="007023AD">
        <w:rPr>
          <w:rFonts w:ascii="Times New Roman" w:hAnsi="Times New Roman" w:cs="Times New Roman"/>
          <w:sz w:val="28"/>
          <w:szCs w:val="28"/>
        </w:rPr>
        <w:t>вого воспитания посредством выставок, мастер-</w:t>
      </w:r>
      <w:r w:rsidR="002271C8">
        <w:rPr>
          <w:rFonts w:ascii="Times New Roman" w:hAnsi="Times New Roman" w:cs="Times New Roman"/>
          <w:sz w:val="28"/>
          <w:szCs w:val="28"/>
        </w:rPr>
        <w:t>классов и других форм взаимодей</w:t>
      </w:r>
      <w:r w:rsidRPr="007023AD">
        <w:rPr>
          <w:rFonts w:ascii="Times New Roman" w:hAnsi="Times New Roman" w:cs="Times New Roman"/>
          <w:sz w:val="28"/>
          <w:szCs w:val="28"/>
        </w:rPr>
        <w:t>ствия.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 xml:space="preserve">Побуждать близких взрослых знакомить детей с домашним и профессиональным трудом, показывать его результаты, обращать </w:t>
      </w:r>
      <w:r w:rsidR="002271C8">
        <w:rPr>
          <w:rFonts w:ascii="Times New Roman" w:hAnsi="Times New Roman" w:cs="Times New Roman"/>
          <w:sz w:val="28"/>
          <w:szCs w:val="28"/>
        </w:rPr>
        <w:t>внимание на отношение членов се</w:t>
      </w:r>
      <w:r w:rsidRPr="007023AD">
        <w:rPr>
          <w:rFonts w:ascii="Times New Roman" w:hAnsi="Times New Roman" w:cs="Times New Roman"/>
          <w:sz w:val="28"/>
          <w:szCs w:val="28"/>
        </w:rPr>
        <w:t>мьи к труду. Развивать у родителей интерес к совместным с детьми проектам по изучению трудовых традиций, сложившихся в семье, а также родном городе.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Привлекать внимание родителей к различным формам совместной с детьми трудовой деятельности в детском саду и дома, спо</w:t>
      </w:r>
      <w:r w:rsidR="002271C8">
        <w:rPr>
          <w:rFonts w:ascii="Times New Roman" w:hAnsi="Times New Roman" w:cs="Times New Roman"/>
          <w:sz w:val="28"/>
          <w:szCs w:val="28"/>
        </w:rPr>
        <w:t>собствующей формированию взаимо</w:t>
      </w:r>
      <w:r w:rsidRPr="007023AD">
        <w:rPr>
          <w:rFonts w:ascii="Times New Roman" w:hAnsi="Times New Roman" w:cs="Times New Roman"/>
          <w:sz w:val="28"/>
          <w:szCs w:val="28"/>
        </w:rPr>
        <w:t>действия взрослых с детьми, возникновению чувства единения, радости, гордости за результаты общего труда.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Ориентировать родителей на совместное с ре</w:t>
      </w:r>
      <w:r w:rsidR="002271C8">
        <w:rPr>
          <w:rFonts w:ascii="Times New Roman" w:hAnsi="Times New Roman" w:cs="Times New Roman"/>
          <w:sz w:val="28"/>
          <w:szCs w:val="28"/>
        </w:rPr>
        <w:t>бенком чтение литературы, посвя</w:t>
      </w:r>
      <w:r w:rsidRPr="007023AD">
        <w:rPr>
          <w:rFonts w:ascii="Times New Roman" w:hAnsi="Times New Roman" w:cs="Times New Roman"/>
          <w:sz w:val="28"/>
          <w:szCs w:val="28"/>
        </w:rPr>
        <w:t>щенной различным профессиям, труду, просмотр соответствующих художественных и мультипликационных фильмов.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7023AD" w:rsidRPr="002271C8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1C8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Обращать внимание родителей на возможности интеллектуального  развития ребенка в семье и детском саду.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 xml:space="preserve">Ориентировать родителей на развитие у ребенка потребности к познанию, общению </w:t>
      </w:r>
      <w:proofErr w:type="gramStart"/>
      <w:r w:rsidRPr="007023A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023AD">
        <w:rPr>
          <w:rFonts w:ascii="Times New Roman" w:hAnsi="Times New Roman" w:cs="Times New Roman"/>
          <w:sz w:val="28"/>
          <w:szCs w:val="28"/>
        </w:rPr>
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7023AD" w:rsidRPr="002271C8" w:rsidRDefault="007023AD" w:rsidP="004A5568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2271C8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 xml:space="preserve">Рекомендовать родителям использовать каждую возможность для общения с ребенком, поводом для которого могут стать любые события и </w:t>
      </w:r>
      <w:r w:rsidRPr="007023AD">
        <w:rPr>
          <w:rFonts w:ascii="Times New Roman" w:hAnsi="Times New Roman" w:cs="Times New Roman"/>
          <w:sz w:val="28"/>
          <w:szCs w:val="28"/>
        </w:rPr>
        <w:lastRenderedPageBreak/>
        <w:t>связанные с ними эмоциональные состояния, достижения и трудности ребенка в развитии взаимодействия с миром и др.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Показывать родителям ценность диалогического общения с ребенком, открывающего возможность для познания окружающего ми</w:t>
      </w:r>
      <w:r w:rsidR="006016CD">
        <w:rPr>
          <w:rFonts w:ascii="Times New Roman" w:hAnsi="Times New Roman" w:cs="Times New Roman"/>
          <w:sz w:val="28"/>
          <w:szCs w:val="28"/>
        </w:rPr>
        <w:t>ра, обмена информацией и эмоция</w:t>
      </w:r>
      <w:r w:rsidRPr="007023AD">
        <w:rPr>
          <w:rFonts w:ascii="Times New Roman" w:hAnsi="Times New Roman" w:cs="Times New Roman"/>
          <w:sz w:val="28"/>
          <w:szCs w:val="28"/>
        </w:rPr>
        <w:t>ми. Развивать у родителей навыки общения, используя семейные праздники,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</w:t>
      </w:r>
      <w:r w:rsidR="002271C8">
        <w:rPr>
          <w:rFonts w:ascii="Times New Roman" w:hAnsi="Times New Roman" w:cs="Times New Roman"/>
          <w:sz w:val="28"/>
          <w:szCs w:val="28"/>
        </w:rPr>
        <w:t xml:space="preserve">щения. Побуждать родителей </w:t>
      </w:r>
      <w:proofErr w:type="gramStart"/>
      <w:r w:rsidR="002271C8">
        <w:rPr>
          <w:rFonts w:ascii="Times New Roman" w:hAnsi="Times New Roman" w:cs="Times New Roman"/>
          <w:sz w:val="28"/>
          <w:szCs w:val="28"/>
        </w:rPr>
        <w:t>помо</w:t>
      </w:r>
      <w:r w:rsidRPr="007023AD">
        <w:rPr>
          <w:rFonts w:ascii="Times New Roman" w:hAnsi="Times New Roman" w:cs="Times New Roman"/>
          <w:sz w:val="28"/>
          <w:szCs w:val="28"/>
        </w:rPr>
        <w:t>гать ребенку устанавливать</w:t>
      </w:r>
      <w:proofErr w:type="gramEnd"/>
      <w:r w:rsidRPr="007023AD">
        <w:rPr>
          <w:rFonts w:ascii="Times New Roman" w:hAnsi="Times New Roman" w:cs="Times New Roman"/>
          <w:sz w:val="28"/>
          <w:szCs w:val="28"/>
        </w:rPr>
        <w:t xml:space="preserve"> взаимоотношения со сверстниками, младшими детьми; подсказывать, как легче решить конфликтную  ситуацию.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3AD">
        <w:rPr>
          <w:rFonts w:ascii="Times New Roman" w:hAnsi="Times New Roman" w:cs="Times New Roman"/>
          <w:sz w:val="28"/>
          <w:szCs w:val="28"/>
        </w:rPr>
        <w:t>Привлекать родителей к разнообразному по</w:t>
      </w:r>
      <w:r w:rsidR="002271C8">
        <w:rPr>
          <w:rFonts w:ascii="Times New Roman" w:hAnsi="Times New Roman" w:cs="Times New Roman"/>
          <w:sz w:val="28"/>
          <w:szCs w:val="28"/>
        </w:rPr>
        <w:t xml:space="preserve"> содержанию и формам сотрудниче</w:t>
      </w:r>
      <w:r w:rsidRPr="007023AD">
        <w:rPr>
          <w:rFonts w:ascii="Times New Roman" w:hAnsi="Times New Roman" w:cs="Times New Roman"/>
          <w:sz w:val="28"/>
          <w:szCs w:val="28"/>
        </w:rPr>
        <w:t xml:space="preserve">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 </w:t>
      </w:r>
      <w:proofErr w:type="gramEnd"/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Совместно с родителями проводить конкурсы</w:t>
      </w:r>
      <w:r w:rsidR="002271C8">
        <w:rPr>
          <w:rFonts w:ascii="Times New Roman" w:hAnsi="Times New Roman" w:cs="Times New Roman"/>
          <w:sz w:val="28"/>
          <w:szCs w:val="28"/>
        </w:rPr>
        <w:t>, литературные гостиные и викто</w:t>
      </w:r>
      <w:r w:rsidRPr="007023AD">
        <w:rPr>
          <w:rFonts w:ascii="Times New Roman" w:hAnsi="Times New Roman" w:cs="Times New Roman"/>
          <w:sz w:val="28"/>
          <w:szCs w:val="28"/>
        </w:rPr>
        <w:t>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Привлекать родителей к проектной деятельно</w:t>
      </w:r>
      <w:r w:rsidR="002271C8">
        <w:rPr>
          <w:rFonts w:ascii="Times New Roman" w:hAnsi="Times New Roman" w:cs="Times New Roman"/>
          <w:sz w:val="28"/>
          <w:szCs w:val="28"/>
        </w:rPr>
        <w:t>сти (особенно на стадии оформле</w:t>
      </w:r>
      <w:r w:rsidRPr="007023AD">
        <w:rPr>
          <w:rFonts w:ascii="Times New Roman" w:hAnsi="Times New Roman" w:cs="Times New Roman"/>
          <w:sz w:val="28"/>
          <w:szCs w:val="28"/>
        </w:rPr>
        <w:t>ния альбомов, газет, журналов, книг, проиллюстрир</w:t>
      </w:r>
      <w:r w:rsidR="002271C8">
        <w:rPr>
          <w:rFonts w:ascii="Times New Roman" w:hAnsi="Times New Roman" w:cs="Times New Roman"/>
          <w:sz w:val="28"/>
          <w:szCs w:val="28"/>
        </w:rPr>
        <w:t>ованных вместе с детьми). Побуж</w:t>
      </w:r>
      <w:r w:rsidRPr="007023AD">
        <w:rPr>
          <w:rFonts w:ascii="Times New Roman" w:hAnsi="Times New Roman" w:cs="Times New Roman"/>
          <w:sz w:val="28"/>
          <w:szCs w:val="28"/>
        </w:rPr>
        <w:t>дать поддерживать детское сочинительство.</w:t>
      </w:r>
    </w:p>
    <w:p w:rsidR="007023AD" w:rsidRPr="002271C8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1C8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На примере лучших образцов семейного вос</w:t>
      </w:r>
      <w:r w:rsidR="002271C8">
        <w:rPr>
          <w:rFonts w:ascii="Times New Roman" w:hAnsi="Times New Roman" w:cs="Times New Roman"/>
          <w:sz w:val="28"/>
          <w:szCs w:val="28"/>
        </w:rPr>
        <w:t>питания показывать родителям ак</w:t>
      </w:r>
      <w:r w:rsidRPr="007023AD">
        <w:rPr>
          <w:rFonts w:ascii="Times New Roman" w:hAnsi="Times New Roman" w:cs="Times New Roman"/>
          <w:sz w:val="28"/>
          <w:szCs w:val="28"/>
        </w:rPr>
        <w:t xml:space="preserve">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</w:t>
      </w:r>
      <w:r w:rsidRPr="007023AD">
        <w:rPr>
          <w:rFonts w:ascii="Times New Roman" w:hAnsi="Times New Roman" w:cs="Times New Roman"/>
          <w:sz w:val="28"/>
          <w:szCs w:val="28"/>
        </w:rPr>
        <w:lastRenderedPageBreak/>
        <w:t>учреждений дополнительного образования и культуры в художественном воспитании детей.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Привлекать родителей к активным формам совместной с детьми деятельности, способствующим возникновению творческого вдох</w:t>
      </w:r>
      <w:r w:rsidR="002271C8">
        <w:rPr>
          <w:rFonts w:ascii="Times New Roman" w:hAnsi="Times New Roman" w:cs="Times New Roman"/>
          <w:sz w:val="28"/>
          <w:szCs w:val="28"/>
        </w:rPr>
        <w:t>новения: занятиям в художествен</w:t>
      </w:r>
      <w:r w:rsidRPr="007023AD">
        <w:rPr>
          <w:rFonts w:ascii="Times New Roman" w:hAnsi="Times New Roman" w:cs="Times New Roman"/>
          <w:sz w:val="28"/>
          <w:szCs w:val="28"/>
        </w:rPr>
        <w:t>ных студиях и мастерских (рисунка, живописи, скул</w:t>
      </w:r>
      <w:r w:rsidR="002271C8">
        <w:rPr>
          <w:rFonts w:ascii="Times New Roman" w:hAnsi="Times New Roman" w:cs="Times New Roman"/>
          <w:sz w:val="28"/>
          <w:szCs w:val="28"/>
        </w:rPr>
        <w:t>ьптуры и пр.), творческим проек</w:t>
      </w:r>
      <w:r w:rsidRPr="007023AD">
        <w:rPr>
          <w:rFonts w:ascii="Times New Roman" w:hAnsi="Times New Roman" w:cs="Times New Roman"/>
          <w:sz w:val="28"/>
          <w:szCs w:val="28"/>
        </w:rPr>
        <w:t>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 xml:space="preserve">Организовывать семейные посещения музея </w:t>
      </w:r>
      <w:r w:rsidR="002271C8">
        <w:rPr>
          <w:rFonts w:ascii="Times New Roman" w:hAnsi="Times New Roman" w:cs="Times New Roman"/>
          <w:sz w:val="28"/>
          <w:szCs w:val="28"/>
        </w:rPr>
        <w:t>изобразительных искусств, выста</w:t>
      </w:r>
      <w:r w:rsidRPr="007023AD">
        <w:rPr>
          <w:rFonts w:ascii="Times New Roman" w:hAnsi="Times New Roman" w:cs="Times New Roman"/>
          <w:sz w:val="28"/>
          <w:szCs w:val="28"/>
        </w:rPr>
        <w:t xml:space="preserve">вочных залов, детской художественной галереи, мастерских художников и скульпторов. 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Знакомить родителей с возможностями детского сада, а также близлежащих учреждений дополнительного образования и культ</w:t>
      </w:r>
      <w:r w:rsidR="002271C8">
        <w:rPr>
          <w:rFonts w:ascii="Times New Roman" w:hAnsi="Times New Roman" w:cs="Times New Roman"/>
          <w:sz w:val="28"/>
          <w:szCs w:val="28"/>
        </w:rPr>
        <w:t>уры в музыкальном воспитании де</w:t>
      </w:r>
      <w:r w:rsidRPr="007023AD">
        <w:rPr>
          <w:rFonts w:ascii="Times New Roman" w:hAnsi="Times New Roman" w:cs="Times New Roman"/>
          <w:sz w:val="28"/>
          <w:szCs w:val="28"/>
        </w:rPr>
        <w:t>тей.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на развитие личности ребенка, детско-родительских отношений</w:t>
      </w:r>
    </w:p>
    <w:p w:rsidR="007023AD" w:rsidRPr="007023AD" w:rsidRDefault="007023AD" w:rsidP="004A55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23AD">
        <w:rPr>
          <w:rFonts w:ascii="Times New Roman" w:hAnsi="Times New Roman" w:cs="Times New Roman"/>
          <w:sz w:val="28"/>
          <w:szCs w:val="28"/>
        </w:rPr>
        <w:t xml:space="preserve"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общения. </w:t>
      </w:r>
    </w:p>
    <w:p w:rsidR="00656EE3" w:rsidRPr="002271C8" w:rsidRDefault="00656EE3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71C8">
        <w:rPr>
          <w:rFonts w:ascii="Times New Roman" w:hAnsi="Times New Roman" w:cs="Times New Roman"/>
          <w:sz w:val="28"/>
          <w:szCs w:val="28"/>
        </w:rPr>
        <w:t>Семья является институтом первичной социализации и образования, который оказывает</w:t>
      </w:r>
      <w:r w:rsidR="002271C8">
        <w:rPr>
          <w:rFonts w:ascii="Times New Roman" w:hAnsi="Times New Roman" w:cs="Times New Roman"/>
          <w:sz w:val="28"/>
          <w:szCs w:val="28"/>
        </w:rPr>
        <w:t xml:space="preserve"> </w:t>
      </w:r>
      <w:r w:rsidRPr="002271C8">
        <w:rPr>
          <w:rFonts w:ascii="Times New Roman" w:hAnsi="Times New Roman" w:cs="Times New Roman"/>
          <w:sz w:val="28"/>
          <w:szCs w:val="28"/>
        </w:rPr>
        <w:t>большое влияние на развитие ребенка в младенческом, раннем и дошкольном возрасте. Поэтому</w:t>
      </w:r>
      <w:r w:rsidR="002271C8">
        <w:rPr>
          <w:rFonts w:ascii="Times New Roman" w:hAnsi="Times New Roman" w:cs="Times New Roman"/>
          <w:sz w:val="28"/>
          <w:szCs w:val="28"/>
        </w:rPr>
        <w:t xml:space="preserve"> </w:t>
      </w:r>
      <w:r w:rsidRPr="002271C8">
        <w:rPr>
          <w:rFonts w:ascii="Times New Roman" w:hAnsi="Times New Roman" w:cs="Times New Roman"/>
          <w:sz w:val="28"/>
          <w:szCs w:val="28"/>
        </w:rPr>
        <w:t>педагоги, реализующие образовательные программы дошкольного образования, учитывают в</w:t>
      </w:r>
      <w:r w:rsidR="002271C8">
        <w:rPr>
          <w:rFonts w:ascii="Times New Roman" w:hAnsi="Times New Roman" w:cs="Times New Roman"/>
          <w:sz w:val="28"/>
          <w:szCs w:val="28"/>
        </w:rPr>
        <w:t xml:space="preserve"> </w:t>
      </w:r>
      <w:r w:rsidRPr="002271C8">
        <w:rPr>
          <w:rFonts w:ascii="Times New Roman" w:hAnsi="Times New Roman" w:cs="Times New Roman"/>
          <w:sz w:val="28"/>
          <w:szCs w:val="28"/>
        </w:rPr>
        <w:t>своей работе такие факторы, как условия жизни в семье, состав семьи, ее ценности и традиции, а</w:t>
      </w:r>
      <w:r w:rsidR="002271C8">
        <w:rPr>
          <w:rFonts w:ascii="Times New Roman" w:hAnsi="Times New Roman" w:cs="Times New Roman"/>
          <w:sz w:val="28"/>
          <w:szCs w:val="28"/>
        </w:rPr>
        <w:t xml:space="preserve"> </w:t>
      </w:r>
      <w:r w:rsidRPr="002271C8">
        <w:rPr>
          <w:rFonts w:ascii="Times New Roman" w:hAnsi="Times New Roman" w:cs="Times New Roman"/>
          <w:sz w:val="28"/>
          <w:szCs w:val="28"/>
        </w:rPr>
        <w:t>также уважать и признавать способности и достижения родителе</w:t>
      </w:r>
      <w:proofErr w:type="gramStart"/>
      <w:r w:rsidRPr="002271C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271C8">
        <w:rPr>
          <w:rFonts w:ascii="Times New Roman" w:hAnsi="Times New Roman" w:cs="Times New Roman"/>
          <w:sz w:val="28"/>
          <w:szCs w:val="28"/>
        </w:rPr>
        <w:t>законных представителей) в</w:t>
      </w:r>
      <w:r w:rsidR="002271C8">
        <w:rPr>
          <w:rFonts w:ascii="Times New Roman" w:hAnsi="Times New Roman" w:cs="Times New Roman"/>
          <w:sz w:val="28"/>
          <w:szCs w:val="28"/>
        </w:rPr>
        <w:t xml:space="preserve"> </w:t>
      </w:r>
      <w:r w:rsidRPr="002271C8">
        <w:rPr>
          <w:rFonts w:ascii="Times New Roman" w:hAnsi="Times New Roman" w:cs="Times New Roman"/>
          <w:sz w:val="28"/>
          <w:szCs w:val="28"/>
        </w:rPr>
        <w:t>деле воспитания и развития их детей.</w:t>
      </w:r>
    </w:p>
    <w:p w:rsidR="00656EE3" w:rsidRPr="002271C8" w:rsidRDefault="00656EE3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71C8">
        <w:rPr>
          <w:rFonts w:ascii="Times New Roman" w:hAnsi="Times New Roman" w:cs="Times New Roman"/>
          <w:sz w:val="28"/>
          <w:szCs w:val="28"/>
        </w:rPr>
        <w:t>Тесное сотрудничество с семьей делает успешной работу педагогов МБДОУ. Только в</w:t>
      </w:r>
      <w:r w:rsidR="002271C8">
        <w:rPr>
          <w:rFonts w:ascii="Times New Roman" w:hAnsi="Times New Roman" w:cs="Times New Roman"/>
          <w:sz w:val="28"/>
          <w:szCs w:val="28"/>
        </w:rPr>
        <w:t xml:space="preserve"> </w:t>
      </w:r>
      <w:r w:rsidRPr="002271C8">
        <w:rPr>
          <w:rFonts w:ascii="Times New Roman" w:hAnsi="Times New Roman" w:cs="Times New Roman"/>
          <w:sz w:val="28"/>
          <w:szCs w:val="28"/>
        </w:rPr>
        <w:t>диалоге обе стороны могут узнать, как ребенок ведет себя в другой жизненной среде. Обмен</w:t>
      </w:r>
      <w:r w:rsidR="002271C8">
        <w:rPr>
          <w:rFonts w:ascii="Times New Roman" w:hAnsi="Times New Roman" w:cs="Times New Roman"/>
          <w:sz w:val="28"/>
          <w:szCs w:val="28"/>
        </w:rPr>
        <w:t xml:space="preserve"> </w:t>
      </w:r>
      <w:r w:rsidRPr="002271C8">
        <w:rPr>
          <w:rFonts w:ascii="Times New Roman" w:hAnsi="Times New Roman" w:cs="Times New Roman"/>
          <w:sz w:val="28"/>
          <w:szCs w:val="28"/>
        </w:rPr>
        <w:t>информацией о ребенке является основой для воспитательного партнерства между родителями</w:t>
      </w:r>
      <w:r w:rsidR="002271C8">
        <w:rPr>
          <w:rFonts w:ascii="Times New Roman" w:hAnsi="Times New Roman" w:cs="Times New Roman"/>
          <w:sz w:val="28"/>
          <w:szCs w:val="28"/>
        </w:rPr>
        <w:t xml:space="preserve"> </w:t>
      </w:r>
      <w:r w:rsidRPr="002271C8">
        <w:rPr>
          <w:rFonts w:ascii="Times New Roman" w:hAnsi="Times New Roman" w:cs="Times New Roman"/>
          <w:sz w:val="28"/>
          <w:szCs w:val="28"/>
        </w:rPr>
        <w:t>(законными представителями) и воспитателями, то есть для открытого, доверительного и</w:t>
      </w:r>
      <w:r w:rsidR="002271C8">
        <w:rPr>
          <w:rFonts w:ascii="Times New Roman" w:hAnsi="Times New Roman" w:cs="Times New Roman"/>
          <w:sz w:val="28"/>
          <w:szCs w:val="28"/>
        </w:rPr>
        <w:t xml:space="preserve"> </w:t>
      </w:r>
      <w:r w:rsidRPr="002271C8">
        <w:rPr>
          <w:rFonts w:ascii="Times New Roman" w:hAnsi="Times New Roman" w:cs="Times New Roman"/>
          <w:sz w:val="28"/>
          <w:szCs w:val="28"/>
        </w:rPr>
        <w:t>интенсивного сотрудничества обеих сторон в общем деле образования и воспитания детей.</w:t>
      </w:r>
    </w:p>
    <w:p w:rsidR="00656EE3" w:rsidRPr="002271C8" w:rsidRDefault="00656EE3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71C8">
        <w:rPr>
          <w:rFonts w:ascii="Times New Roman" w:hAnsi="Times New Roman" w:cs="Times New Roman"/>
          <w:sz w:val="28"/>
          <w:szCs w:val="28"/>
        </w:rPr>
        <w:t>Партнерство означает, что отношения обеих сторон строятся на основе совместной</w:t>
      </w:r>
      <w:r w:rsidR="002271C8">
        <w:rPr>
          <w:rFonts w:ascii="Times New Roman" w:hAnsi="Times New Roman" w:cs="Times New Roman"/>
          <w:sz w:val="28"/>
          <w:szCs w:val="28"/>
        </w:rPr>
        <w:t xml:space="preserve"> </w:t>
      </w:r>
      <w:r w:rsidRPr="002271C8">
        <w:rPr>
          <w:rFonts w:ascii="Times New Roman" w:hAnsi="Times New Roman" w:cs="Times New Roman"/>
          <w:sz w:val="28"/>
          <w:szCs w:val="28"/>
        </w:rPr>
        <w:t>ответственности за воспитание детей. Кроме того, понятие «партнерство» подразумевает, что</w:t>
      </w:r>
    </w:p>
    <w:p w:rsidR="00656EE3" w:rsidRPr="002271C8" w:rsidRDefault="00656EE3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71C8">
        <w:rPr>
          <w:rFonts w:ascii="Times New Roman" w:hAnsi="Times New Roman" w:cs="Times New Roman"/>
          <w:sz w:val="28"/>
          <w:szCs w:val="28"/>
        </w:rPr>
        <w:lastRenderedPageBreak/>
        <w:t>семья и МБДОУ равноправны, преследуют одни и те же цели и сотрудничают для их достижения.</w:t>
      </w:r>
    </w:p>
    <w:p w:rsidR="00656EE3" w:rsidRPr="002271C8" w:rsidRDefault="00656EE3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71C8">
        <w:rPr>
          <w:rFonts w:ascii="Times New Roman" w:hAnsi="Times New Roman" w:cs="Times New Roman"/>
          <w:sz w:val="28"/>
          <w:szCs w:val="28"/>
        </w:rPr>
        <w:t>Согласие партнеров с общими целями и методами воспитания и сотрудничество в их достижении</w:t>
      </w:r>
      <w:r w:rsidR="002271C8">
        <w:rPr>
          <w:rFonts w:ascii="Times New Roman" w:hAnsi="Times New Roman" w:cs="Times New Roman"/>
          <w:sz w:val="28"/>
          <w:szCs w:val="28"/>
        </w:rPr>
        <w:t xml:space="preserve"> </w:t>
      </w:r>
      <w:r w:rsidRPr="002271C8">
        <w:rPr>
          <w:rFonts w:ascii="Times New Roman" w:hAnsi="Times New Roman" w:cs="Times New Roman"/>
          <w:sz w:val="28"/>
          <w:szCs w:val="28"/>
        </w:rPr>
        <w:t xml:space="preserve">позволяют объединить усилия и обеспечить преемственность и </w:t>
      </w:r>
      <w:proofErr w:type="spellStart"/>
      <w:r w:rsidRPr="002271C8">
        <w:rPr>
          <w:rFonts w:ascii="Times New Roman" w:hAnsi="Times New Roman" w:cs="Times New Roman"/>
          <w:sz w:val="28"/>
          <w:szCs w:val="28"/>
        </w:rPr>
        <w:t>взаимодополняемость</w:t>
      </w:r>
      <w:proofErr w:type="spellEnd"/>
      <w:r w:rsidRPr="002271C8">
        <w:rPr>
          <w:rFonts w:ascii="Times New Roman" w:hAnsi="Times New Roman" w:cs="Times New Roman"/>
          <w:sz w:val="28"/>
          <w:szCs w:val="28"/>
        </w:rPr>
        <w:t xml:space="preserve"> в семейном</w:t>
      </w:r>
      <w:r w:rsidR="002271C8">
        <w:rPr>
          <w:rFonts w:ascii="Times New Roman" w:hAnsi="Times New Roman" w:cs="Times New Roman"/>
          <w:sz w:val="28"/>
          <w:szCs w:val="28"/>
        </w:rPr>
        <w:t xml:space="preserve"> </w:t>
      </w:r>
      <w:r w:rsidRPr="002271C8">
        <w:rPr>
          <w:rFonts w:ascii="Times New Roman" w:hAnsi="Times New Roman" w:cs="Times New Roman"/>
          <w:sz w:val="28"/>
          <w:szCs w:val="28"/>
        </w:rPr>
        <w:t>образовании.</w:t>
      </w:r>
    </w:p>
    <w:p w:rsidR="00656EE3" w:rsidRPr="002271C8" w:rsidRDefault="00656EE3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71C8">
        <w:rPr>
          <w:rFonts w:ascii="Times New Roman" w:hAnsi="Times New Roman" w:cs="Times New Roman"/>
          <w:sz w:val="28"/>
          <w:szCs w:val="28"/>
        </w:rPr>
        <w:t>Особенно важен диалог между педагогом и семьей в случае наличия у ребенка отклонений в</w:t>
      </w:r>
      <w:r w:rsidR="002271C8">
        <w:rPr>
          <w:rFonts w:ascii="Times New Roman" w:hAnsi="Times New Roman" w:cs="Times New Roman"/>
          <w:sz w:val="28"/>
          <w:szCs w:val="28"/>
        </w:rPr>
        <w:t xml:space="preserve"> </w:t>
      </w:r>
      <w:r w:rsidRPr="002271C8">
        <w:rPr>
          <w:rFonts w:ascii="Times New Roman" w:hAnsi="Times New Roman" w:cs="Times New Roman"/>
          <w:sz w:val="28"/>
          <w:szCs w:val="28"/>
        </w:rPr>
        <w:t>поведении или каких-либо проблем в развитии. Диалог позволяет совместно анализировать</w:t>
      </w:r>
    </w:p>
    <w:p w:rsidR="00656EE3" w:rsidRPr="002271C8" w:rsidRDefault="00656EE3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71C8">
        <w:rPr>
          <w:rFonts w:ascii="Times New Roman" w:hAnsi="Times New Roman" w:cs="Times New Roman"/>
          <w:sz w:val="28"/>
          <w:szCs w:val="28"/>
        </w:rPr>
        <w:t>поведение или проблемы ребенка, выяснять причины проблем и искать подходящие возможности</w:t>
      </w:r>
      <w:r w:rsidR="002271C8">
        <w:rPr>
          <w:rFonts w:ascii="Times New Roman" w:hAnsi="Times New Roman" w:cs="Times New Roman"/>
          <w:sz w:val="28"/>
          <w:szCs w:val="28"/>
        </w:rPr>
        <w:t xml:space="preserve"> </w:t>
      </w:r>
      <w:r w:rsidRPr="002271C8">
        <w:rPr>
          <w:rFonts w:ascii="Times New Roman" w:hAnsi="Times New Roman" w:cs="Times New Roman"/>
          <w:sz w:val="28"/>
          <w:szCs w:val="28"/>
        </w:rPr>
        <w:t>их решения. В диалоге проходит консультирование родителей (законных представителей) по</w:t>
      </w:r>
      <w:r w:rsidR="002271C8">
        <w:rPr>
          <w:rFonts w:ascii="Times New Roman" w:hAnsi="Times New Roman" w:cs="Times New Roman"/>
          <w:sz w:val="28"/>
          <w:szCs w:val="28"/>
        </w:rPr>
        <w:t xml:space="preserve"> </w:t>
      </w:r>
      <w:r w:rsidRPr="002271C8">
        <w:rPr>
          <w:rFonts w:ascii="Times New Roman" w:hAnsi="Times New Roman" w:cs="Times New Roman"/>
          <w:sz w:val="28"/>
          <w:szCs w:val="28"/>
        </w:rPr>
        <w:t>поводу лучшей стратегии в образовании и воспитании, согласование мер, которые могут быть</w:t>
      </w:r>
      <w:r w:rsidR="002271C8">
        <w:rPr>
          <w:rFonts w:ascii="Times New Roman" w:hAnsi="Times New Roman" w:cs="Times New Roman"/>
          <w:sz w:val="28"/>
          <w:szCs w:val="28"/>
        </w:rPr>
        <w:t xml:space="preserve"> </w:t>
      </w:r>
      <w:r w:rsidRPr="002271C8">
        <w:rPr>
          <w:rFonts w:ascii="Times New Roman" w:hAnsi="Times New Roman" w:cs="Times New Roman"/>
          <w:sz w:val="28"/>
          <w:szCs w:val="28"/>
        </w:rPr>
        <w:t>предприняты со стороны МБДОУ и семьи.</w:t>
      </w:r>
    </w:p>
    <w:p w:rsidR="00656EE3" w:rsidRPr="002271C8" w:rsidRDefault="00656EE3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71C8">
        <w:rPr>
          <w:rFonts w:ascii="Times New Roman" w:hAnsi="Times New Roman" w:cs="Times New Roman"/>
          <w:sz w:val="28"/>
          <w:szCs w:val="28"/>
        </w:rPr>
        <w:t>Педагоги поддерживают семью в деле развития ребенка и при необходимости привлекают</w:t>
      </w:r>
      <w:r w:rsidR="002271C8">
        <w:rPr>
          <w:rFonts w:ascii="Times New Roman" w:hAnsi="Times New Roman" w:cs="Times New Roman"/>
          <w:sz w:val="28"/>
          <w:szCs w:val="28"/>
        </w:rPr>
        <w:t xml:space="preserve"> </w:t>
      </w:r>
      <w:r w:rsidRPr="002271C8">
        <w:rPr>
          <w:rFonts w:ascii="Times New Roman" w:hAnsi="Times New Roman" w:cs="Times New Roman"/>
          <w:sz w:val="28"/>
          <w:szCs w:val="28"/>
        </w:rPr>
        <w:t>других специалистов и службы (консультации психолога, логопеда, дефектолога и др.).</w:t>
      </w:r>
    </w:p>
    <w:p w:rsidR="00656EE3" w:rsidRPr="002271C8" w:rsidRDefault="00656EE3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71C8">
        <w:rPr>
          <w:rFonts w:ascii="Times New Roman" w:hAnsi="Times New Roman" w:cs="Times New Roman"/>
          <w:sz w:val="28"/>
          <w:szCs w:val="28"/>
        </w:rPr>
        <w:t>Таким образом, МБДОУ занимается профилактикой и борется с возникновением отклонений</w:t>
      </w:r>
      <w:r w:rsidR="002271C8">
        <w:rPr>
          <w:rFonts w:ascii="Times New Roman" w:hAnsi="Times New Roman" w:cs="Times New Roman"/>
          <w:sz w:val="28"/>
          <w:szCs w:val="28"/>
        </w:rPr>
        <w:t xml:space="preserve"> </w:t>
      </w:r>
      <w:r w:rsidRPr="002271C8">
        <w:rPr>
          <w:rFonts w:ascii="Times New Roman" w:hAnsi="Times New Roman" w:cs="Times New Roman"/>
          <w:sz w:val="28"/>
          <w:szCs w:val="28"/>
        </w:rPr>
        <w:t>в развитии детей на ранних стадиях развития.</w:t>
      </w:r>
    </w:p>
    <w:p w:rsidR="00656EE3" w:rsidRPr="002271C8" w:rsidRDefault="00656EE3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71C8">
        <w:rPr>
          <w:rFonts w:ascii="Times New Roman" w:hAnsi="Times New Roman" w:cs="Times New Roman"/>
          <w:sz w:val="28"/>
          <w:szCs w:val="28"/>
        </w:rPr>
        <w:t>Уважение, сопереживание и искренность являются важными позициями, способствующими</w:t>
      </w:r>
      <w:r w:rsidR="002271C8">
        <w:rPr>
          <w:rFonts w:ascii="Times New Roman" w:hAnsi="Times New Roman" w:cs="Times New Roman"/>
          <w:sz w:val="28"/>
          <w:szCs w:val="28"/>
        </w:rPr>
        <w:t xml:space="preserve"> </w:t>
      </w:r>
      <w:r w:rsidRPr="002271C8">
        <w:rPr>
          <w:rFonts w:ascii="Times New Roman" w:hAnsi="Times New Roman" w:cs="Times New Roman"/>
          <w:sz w:val="28"/>
          <w:szCs w:val="28"/>
        </w:rPr>
        <w:t>позитивному проведению диалога.</w:t>
      </w:r>
    </w:p>
    <w:p w:rsidR="00656EE3" w:rsidRPr="002271C8" w:rsidRDefault="00656EE3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71C8">
        <w:rPr>
          <w:rFonts w:ascii="Times New Roman" w:hAnsi="Times New Roman" w:cs="Times New Roman"/>
          <w:sz w:val="28"/>
          <w:szCs w:val="28"/>
        </w:rPr>
        <w:t>МБДОУ предлагает родителям (законным представителям) активно участвовать в</w:t>
      </w:r>
      <w:r w:rsidR="002271C8">
        <w:rPr>
          <w:rFonts w:ascii="Times New Roman" w:hAnsi="Times New Roman" w:cs="Times New Roman"/>
          <w:sz w:val="28"/>
          <w:szCs w:val="28"/>
        </w:rPr>
        <w:t xml:space="preserve"> </w:t>
      </w:r>
      <w:r w:rsidRPr="002271C8">
        <w:rPr>
          <w:rFonts w:ascii="Times New Roman" w:hAnsi="Times New Roman" w:cs="Times New Roman"/>
          <w:sz w:val="28"/>
          <w:szCs w:val="28"/>
        </w:rPr>
        <w:t>образовательной работе и в отдельных занятиях. Родители (законные представители) могут</w:t>
      </w:r>
      <w:r w:rsidR="002271C8">
        <w:rPr>
          <w:rFonts w:ascii="Times New Roman" w:hAnsi="Times New Roman" w:cs="Times New Roman"/>
          <w:sz w:val="28"/>
          <w:szCs w:val="28"/>
        </w:rPr>
        <w:t xml:space="preserve"> </w:t>
      </w:r>
      <w:r w:rsidRPr="002271C8">
        <w:rPr>
          <w:rFonts w:ascii="Times New Roman" w:hAnsi="Times New Roman" w:cs="Times New Roman"/>
          <w:sz w:val="28"/>
          <w:szCs w:val="28"/>
        </w:rPr>
        <w:t>привнести в жизнь МБДОУ свои особые умения: поставить спектакль, организовать совместное</w:t>
      </w:r>
      <w:r w:rsidR="002271C8">
        <w:rPr>
          <w:rFonts w:ascii="Times New Roman" w:hAnsi="Times New Roman" w:cs="Times New Roman"/>
          <w:sz w:val="28"/>
          <w:szCs w:val="28"/>
        </w:rPr>
        <w:t xml:space="preserve"> </w:t>
      </w:r>
      <w:r w:rsidRPr="002271C8">
        <w:rPr>
          <w:rFonts w:ascii="Times New Roman" w:hAnsi="Times New Roman" w:cs="Times New Roman"/>
          <w:sz w:val="28"/>
          <w:szCs w:val="28"/>
        </w:rPr>
        <w:t>посещение музея, театра, помочь с уборкой территории и вывозом мусора, сопровождать группу</w:t>
      </w:r>
      <w:r w:rsidR="002271C8">
        <w:rPr>
          <w:rFonts w:ascii="Times New Roman" w:hAnsi="Times New Roman" w:cs="Times New Roman"/>
          <w:sz w:val="28"/>
          <w:szCs w:val="28"/>
        </w:rPr>
        <w:t xml:space="preserve"> </w:t>
      </w:r>
      <w:r w:rsidRPr="002271C8">
        <w:rPr>
          <w:rFonts w:ascii="Times New Roman" w:hAnsi="Times New Roman" w:cs="Times New Roman"/>
          <w:sz w:val="28"/>
          <w:szCs w:val="28"/>
        </w:rPr>
        <w:t>детей во время экскурсий и т. п.</w:t>
      </w:r>
    </w:p>
    <w:p w:rsidR="007023AD" w:rsidRDefault="00656EE3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71C8">
        <w:rPr>
          <w:rFonts w:ascii="Times New Roman" w:hAnsi="Times New Roman" w:cs="Times New Roman"/>
          <w:sz w:val="28"/>
          <w:szCs w:val="28"/>
        </w:rPr>
        <w:t>Разнообразные возможности для привлечения родителей (законных представителей)</w:t>
      </w:r>
      <w:r w:rsidR="002271C8">
        <w:rPr>
          <w:rFonts w:ascii="Times New Roman" w:hAnsi="Times New Roman" w:cs="Times New Roman"/>
          <w:sz w:val="28"/>
          <w:szCs w:val="28"/>
        </w:rPr>
        <w:t xml:space="preserve"> </w:t>
      </w:r>
      <w:r w:rsidRPr="002271C8">
        <w:rPr>
          <w:rFonts w:ascii="Times New Roman" w:hAnsi="Times New Roman" w:cs="Times New Roman"/>
          <w:sz w:val="28"/>
          <w:szCs w:val="28"/>
        </w:rPr>
        <w:t>предоставляет проектная работа. Родители (законные представители) могут принимать участие в</w:t>
      </w:r>
      <w:r w:rsidR="002271C8">
        <w:rPr>
          <w:rFonts w:ascii="Times New Roman" w:hAnsi="Times New Roman" w:cs="Times New Roman"/>
          <w:sz w:val="28"/>
          <w:szCs w:val="28"/>
        </w:rPr>
        <w:t xml:space="preserve"> </w:t>
      </w:r>
      <w:r w:rsidRPr="002271C8">
        <w:rPr>
          <w:rFonts w:ascii="Times New Roman" w:hAnsi="Times New Roman" w:cs="Times New Roman"/>
          <w:sz w:val="28"/>
          <w:szCs w:val="28"/>
        </w:rPr>
        <w:t>планировании и подготовке проектов, праздников, экскурсий и т. д., могут также с</w:t>
      </w:r>
      <w:r w:rsidR="002271C8">
        <w:rPr>
          <w:rFonts w:ascii="Times New Roman" w:hAnsi="Times New Roman" w:cs="Times New Roman"/>
          <w:sz w:val="28"/>
          <w:szCs w:val="28"/>
        </w:rPr>
        <w:t xml:space="preserve">амостоятельно </w:t>
      </w:r>
      <w:r w:rsidRPr="002271C8">
        <w:rPr>
          <w:rFonts w:ascii="Times New Roman" w:hAnsi="Times New Roman" w:cs="Times New Roman"/>
          <w:sz w:val="28"/>
          <w:szCs w:val="28"/>
        </w:rPr>
        <w:t>планировать родительские мероприятия и проводить их своими силами. МБДОУ поощряется</w:t>
      </w:r>
      <w:r w:rsidR="002271C8">
        <w:rPr>
          <w:rFonts w:ascii="Times New Roman" w:hAnsi="Times New Roman" w:cs="Times New Roman"/>
          <w:sz w:val="28"/>
          <w:szCs w:val="28"/>
        </w:rPr>
        <w:t xml:space="preserve"> </w:t>
      </w:r>
      <w:r w:rsidRPr="002271C8">
        <w:rPr>
          <w:rFonts w:ascii="Times New Roman" w:hAnsi="Times New Roman" w:cs="Times New Roman"/>
          <w:sz w:val="28"/>
          <w:szCs w:val="28"/>
        </w:rPr>
        <w:t>обмен мнениями между родителям</w:t>
      </w:r>
      <w:proofErr w:type="gramStart"/>
      <w:r w:rsidRPr="002271C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271C8">
        <w:rPr>
          <w:rFonts w:ascii="Times New Roman" w:hAnsi="Times New Roman" w:cs="Times New Roman"/>
          <w:sz w:val="28"/>
          <w:szCs w:val="28"/>
        </w:rPr>
        <w:t>законными представителями), возникновение социальных  сетей и семейная самопомощь.</w:t>
      </w:r>
    </w:p>
    <w:p w:rsidR="004838D5" w:rsidRPr="002271C8" w:rsidRDefault="004838D5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213D" w:rsidRDefault="00D1213D" w:rsidP="00D1213D">
      <w:pPr>
        <w:tabs>
          <w:tab w:val="left" w:pos="70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11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Социальное партнерство с родителями</w:t>
      </w:r>
    </w:p>
    <w:tbl>
      <w:tblPr>
        <w:tblW w:w="9924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6521"/>
        <w:gridCol w:w="1843"/>
      </w:tblGrid>
      <w:tr w:rsidR="00607F3A" w:rsidRPr="007D2603" w:rsidTr="004838D5">
        <w:trPr>
          <w:trHeight w:val="57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838D5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838D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838D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Дата</w:t>
            </w:r>
          </w:p>
        </w:tc>
      </w:tr>
      <w:tr w:rsidR="00607F3A" w:rsidRPr="007D2603" w:rsidTr="004838D5">
        <w:trPr>
          <w:trHeight w:val="258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838D5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D6D3A" w:rsidRPr="007D2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838D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Общие родительские собрания: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838D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7F3A" w:rsidRPr="007D2603" w:rsidTr="004838D5">
        <w:trPr>
          <w:trHeight w:val="2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838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«Основные направления образовательной работы с детьми на 2021-2022 учебный год».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Октябрь</w:t>
            </w:r>
          </w:p>
        </w:tc>
      </w:tr>
      <w:tr w:rsidR="00607F3A" w:rsidRPr="007D2603" w:rsidTr="004838D5">
        <w:trPr>
          <w:trHeight w:val="35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838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 Вот и стали мы на год взрослей».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Май</w:t>
            </w:r>
          </w:p>
        </w:tc>
      </w:tr>
      <w:tr w:rsidR="00607F3A" w:rsidRPr="007D2603" w:rsidTr="004838D5">
        <w:trPr>
          <w:trHeight w:val="266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838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Групповые родительские собрания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F3A" w:rsidRPr="007D2603" w:rsidTr="004838D5">
        <w:trPr>
          <w:trHeight w:val="557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838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7D2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«Возрастные особенности детей старшего дошкольного возраста»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Сентябрь</w:t>
            </w:r>
          </w:p>
        </w:tc>
      </w:tr>
      <w:tr w:rsidR="00607F3A" w:rsidRPr="007D2603" w:rsidTr="004838D5">
        <w:trPr>
          <w:trHeight w:val="557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838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proofErr w:type="gramStart"/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Здоровая</w:t>
            </w:r>
            <w:proofErr w:type="gramEnd"/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семья-здоровый</w:t>
            </w:r>
            <w:proofErr w:type="spellEnd"/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ребенок»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Октябрь</w:t>
            </w:r>
          </w:p>
        </w:tc>
      </w:tr>
      <w:tr w:rsidR="00607F3A" w:rsidRPr="007D2603" w:rsidTr="004838D5">
        <w:trPr>
          <w:trHeight w:val="266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838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="002D6D3A" w:rsidRPr="007D2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«Подготовка дошкольников 5 - 6 лет к овладению грамотой»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2D6D3A" w:rsidRPr="007D2603" w:rsidTr="004838D5">
        <w:trPr>
          <w:trHeight w:val="266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6D3A" w:rsidRPr="007D2603" w:rsidRDefault="002D6D3A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6D3A" w:rsidRPr="007D2603" w:rsidRDefault="002D6D3A" w:rsidP="004838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Pr="007D2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«Организация и проведение новогодних утренников»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6D3A" w:rsidRPr="007D2603" w:rsidRDefault="002D6D3A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07F3A" w:rsidRPr="007D2603" w:rsidTr="004838D5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838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="002D6D3A" w:rsidRPr="007D2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«Обучение дошкольников основам безопасности жизнедеятельности»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2D6D3A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07F3A" w:rsidRPr="007D2603" w:rsidTr="004838D5">
        <w:trPr>
          <w:trHeight w:val="267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838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 Вот и стали мы на год взрослей».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Май</w:t>
            </w:r>
          </w:p>
        </w:tc>
      </w:tr>
      <w:tr w:rsidR="00607F3A" w:rsidRPr="007D2603" w:rsidTr="004838D5">
        <w:trPr>
          <w:trHeight w:val="267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838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F3A" w:rsidRPr="007D2603" w:rsidTr="004838D5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838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«Знакомство с традиционной народной культурой детей в семье».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Сентябрь</w:t>
            </w:r>
          </w:p>
        </w:tc>
      </w:tr>
      <w:tr w:rsidR="002D6D3A" w:rsidRPr="007D2603" w:rsidTr="004838D5">
        <w:trPr>
          <w:trHeight w:val="346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6D3A" w:rsidRPr="007D2603" w:rsidRDefault="002D6D3A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6D3A" w:rsidRPr="007D2603" w:rsidRDefault="002D6D3A" w:rsidP="004838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информационных стендов в группе детского сада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6D3A" w:rsidRPr="007D2603" w:rsidRDefault="002D6D3A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Сентябрь - май</w:t>
            </w:r>
          </w:p>
        </w:tc>
      </w:tr>
      <w:tr w:rsidR="00607F3A" w:rsidRPr="007D2603" w:rsidTr="004838D5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838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Папки - передвижки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F3A" w:rsidRPr="007D2603" w:rsidTr="004838D5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838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«Правила поведения и безопасности детей в природе».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2D6D3A" w:rsidRPr="007D2603" w:rsidTr="004838D5">
        <w:trPr>
          <w:trHeight w:val="562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6D3A" w:rsidRPr="004838D5" w:rsidRDefault="002D6D3A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  <w:p w:rsidR="00324628" w:rsidRPr="004838D5" w:rsidRDefault="00324628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6D3A" w:rsidRPr="007D2603" w:rsidRDefault="002D6D3A" w:rsidP="004838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совместного творчества родителей и детей «Дары осени».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6D3A" w:rsidRPr="007D2603" w:rsidRDefault="002D6D3A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07F3A" w:rsidRPr="007D2603" w:rsidTr="004838D5">
        <w:trPr>
          <w:trHeight w:val="261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4838D5" w:rsidRDefault="00324628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838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Буклет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F3A" w:rsidRPr="007D2603" w:rsidTr="004838D5">
        <w:trPr>
          <w:trHeight w:val="26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4838D5" w:rsidRDefault="00607F3A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838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«Значение нравственно-патриотического воспитания».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07F3A" w:rsidRPr="007D2603" w:rsidTr="004838D5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4838D5" w:rsidRDefault="00324628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838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F3A" w:rsidRPr="007D2603" w:rsidTr="004838D5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838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 гостях у народных сказок».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07F3A" w:rsidRPr="007D2603" w:rsidTr="004838D5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838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«Город мастеров».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607F3A" w:rsidRPr="007D2603" w:rsidTr="004838D5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324628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838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7F3A" w:rsidRPr="007D2603" w:rsidTr="004838D5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838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«Родной свой край люби и знай».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Сентябрь</w:t>
            </w:r>
          </w:p>
        </w:tc>
      </w:tr>
      <w:tr w:rsidR="00607F3A" w:rsidRPr="007D2603" w:rsidTr="004838D5">
        <w:trPr>
          <w:trHeight w:val="26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838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«Устное народное творчество-кладезь народной мудрости».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07F3A" w:rsidRPr="007D2603" w:rsidTr="004838D5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838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 Играем пальчикам - развиваем речь».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07F3A" w:rsidRPr="007D2603" w:rsidTr="004838D5">
        <w:trPr>
          <w:trHeight w:val="266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838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«Дети и дорога».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Декабрь</w:t>
            </w:r>
          </w:p>
        </w:tc>
      </w:tr>
      <w:tr w:rsidR="004603AB" w:rsidRPr="007D2603" w:rsidTr="004838D5">
        <w:trPr>
          <w:trHeight w:val="4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3AB" w:rsidRPr="007D2603" w:rsidRDefault="004603AB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3AB" w:rsidRPr="007D2603" w:rsidRDefault="004603AB" w:rsidP="004838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«Профилактика гриппа и простудных заболеваний  у детей».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3AB" w:rsidRPr="007D2603" w:rsidRDefault="004603AB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07F3A" w:rsidRPr="007D2603" w:rsidTr="004838D5">
        <w:trPr>
          <w:trHeight w:val="261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324628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838D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Семейный праздник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7F3A" w:rsidRPr="007D2603" w:rsidTr="004838D5">
        <w:trPr>
          <w:trHeight w:val="281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607F3A" w:rsidP="004838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защитника Отечества».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F3A" w:rsidRPr="007D2603" w:rsidRDefault="004603AB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4603AB" w:rsidRPr="007D2603" w:rsidTr="004838D5">
        <w:trPr>
          <w:trHeight w:val="264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3AB" w:rsidRPr="007D2603" w:rsidRDefault="004603AB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03AB" w:rsidRPr="007D2603" w:rsidRDefault="004603AB" w:rsidP="004838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«Международный женский день».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03AB" w:rsidRPr="007D2603" w:rsidRDefault="004603AB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603AB" w:rsidRPr="007D2603" w:rsidTr="004838D5">
        <w:trPr>
          <w:trHeight w:val="256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3AB" w:rsidRPr="007D2603" w:rsidRDefault="004603AB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246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3AB" w:rsidRPr="007D2603" w:rsidRDefault="004603AB" w:rsidP="004838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D2603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Фотоколлаж</w:t>
            </w:r>
            <w:proofErr w:type="spellEnd"/>
            <w:r w:rsidRPr="007D2603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3AB" w:rsidRPr="007D2603" w:rsidRDefault="004603AB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3AB" w:rsidRPr="007D2603" w:rsidTr="004838D5">
        <w:trPr>
          <w:trHeight w:val="298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3AB" w:rsidRPr="007D2603" w:rsidRDefault="004603AB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3AB" w:rsidRPr="007D2603" w:rsidRDefault="004603AB" w:rsidP="004838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мама лучше всех!»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3AB" w:rsidRPr="007D2603" w:rsidRDefault="004603AB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603AB" w:rsidRPr="007D2603" w:rsidTr="004838D5">
        <w:trPr>
          <w:trHeight w:val="371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3AB" w:rsidRPr="007D2603" w:rsidRDefault="004603AB" w:rsidP="00324628">
            <w:pPr>
              <w:spacing w:after="0" w:line="240" w:lineRule="auto"/>
              <w:ind w:left="-54" w:firstLine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3AB" w:rsidRPr="007D2603" w:rsidRDefault="004603AB" w:rsidP="004838D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«Лучше папы друга нет»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03AB" w:rsidRPr="007D2603" w:rsidRDefault="004603AB" w:rsidP="004A5568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</w:tbl>
    <w:p w:rsidR="004603AB" w:rsidRPr="007D2603" w:rsidRDefault="004603AB" w:rsidP="004A5568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Традиционные события, праздники, мероприятия: </w:t>
      </w:r>
      <w:proofErr w:type="gramStart"/>
      <w:r w:rsidRPr="007D260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 Осень», «День Матери», «Новогодняя елка», «Мамин праздник», «День защитника Отечества»,  «Весна красна», «Лето красное» и т.д.</w:t>
      </w:r>
      <w:proofErr w:type="gramEnd"/>
    </w:p>
    <w:p w:rsidR="004603AB" w:rsidRDefault="004603AB" w:rsidP="004A5568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99" w:rsidRPr="00774E3D" w:rsidRDefault="00AA2F99" w:rsidP="004838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16B7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74E3D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16B7B"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r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AA2F99" w:rsidRPr="00F908A5" w:rsidRDefault="00AA2F99" w:rsidP="004838D5">
      <w:pPr>
        <w:tabs>
          <w:tab w:val="left" w:pos="0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 xml:space="preserve">Рабочая программа представлена в виде комплексно-тематического планирования с использованием следующих образовательных областей: </w:t>
      </w:r>
    </w:p>
    <w:p w:rsidR="00AA2F99" w:rsidRPr="00F908A5" w:rsidRDefault="00AA2F99" w:rsidP="004838D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• физическое развитие;</w:t>
      </w:r>
    </w:p>
    <w:p w:rsidR="00AA2F99" w:rsidRPr="00F908A5" w:rsidRDefault="00AA2F99" w:rsidP="004838D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• социально – коммуникативное развитие;</w:t>
      </w:r>
    </w:p>
    <w:p w:rsidR="00AA2F99" w:rsidRPr="00F908A5" w:rsidRDefault="00AA2F99" w:rsidP="004838D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• познавательное развитие;</w:t>
      </w:r>
    </w:p>
    <w:p w:rsidR="00AA2F99" w:rsidRPr="00F908A5" w:rsidRDefault="00AA2F99" w:rsidP="004838D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• речевое  развитие;</w:t>
      </w:r>
    </w:p>
    <w:p w:rsidR="00AA2F99" w:rsidRPr="00F908A5" w:rsidRDefault="00AA2F99" w:rsidP="004838D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• художественно – эстетическое развитие.</w:t>
      </w:r>
    </w:p>
    <w:p w:rsidR="00AA2F99" w:rsidRPr="00F908A5" w:rsidRDefault="00AA2F99" w:rsidP="004838D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 «Физическое развитие» включает в себя направления: здоровье и физическая культура, по содержанию – часто интегрирует с направлениями социально – коммуникативной области.</w:t>
      </w:r>
    </w:p>
    <w:p w:rsidR="00AA2F99" w:rsidRPr="00F908A5" w:rsidRDefault="00AA2F99" w:rsidP="004838D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 «Социально – коммуникативное развитие  имеет направления коммуникация, труд, безопасность. В программе предусмотрена интеграция с образовательными областями  «Познавательное» и « Речевое» развитие.</w:t>
      </w:r>
    </w:p>
    <w:p w:rsidR="00AA2F99" w:rsidRPr="00F908A5" w:rsidRDefault="00AA2F99" w:rsidP="004838D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область «Познавательное развитие» включает в себя формирование элементарных математических представлений и окружающий мир. </w:t>
      </w:r>
    </w:p>
    <w:p w:rsidR="00AA2F99" w:rsidRPr="00F908A5" w:rsidRDefault="00AA2F99" w:rsidP="004838D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 «Речевое развитие», предусматривает развитие детской речи в большой интеграции с познанием, коммуникацией, художественными направлениями.</w:t>
      </w:r>
    </w:p>
    <w:p w:rsidR="00AA2F99" w:rsidRPr="00F908A5" w:rsidRDefault="00AA2F99" w:rsidP="004838D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 « Художественно – эстетическое развитие» состоит из направлений – музыка, изобразительная деятельность, художественное творчество и интегрирует со всеми образовательными областями  и их направлениями.</w:t>
      </w:r>
    </w:p>
    <w:p w:rsidR="00AA2F99" w:rsidRPr="00F908A5" w:rsidRDefault="00AA2F99" w:rsidP="004838D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>Содержание рабочей программы завершают «Целевые ориентиры возможных достижений детей», что соответствует требованиям Федеральных Государственных стандартов дошкольного образования (приказ № 1155 от 17 октября 2013 г. Министерства образования и науки РФ).</w:t>
      </w:r>
    </w:p>
    <w:p w:rsidR="00AA2F99" w:rsidRPr="00F908A5" w:rsidRDefault="00AA2F99" w:rsidP="004838D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8A5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составлена с учётом интеграции, содержание детской деятельности распределено по месяцам и неделям и представляет систему, рассчитанную на один учебный год.  </w:t>
      </w:r>
    </w:p>
    <w:p w:rsidR="00AA2F99" w:rsidRPr="00F908A5" w:rsidRDefault="00AA2F99" w:rsidP="004838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Образовательный  процесс условно подразделен на: совместную деятельность с детьми: 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 деятельность детей; взаимодействие с семьями детей по реализации основной образовательной программы дошкольного образования.</w:t>
      </w:r>
    </w:p>
    <w:p w:rsidR="00AA2F99" w:rsidRPr="00F908A5" w:rsidRDefault="00AA2F99" w:rsidP="004838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F908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908A5">
        <w:rPr>
          <w:rFonts w:ascii="Times New Roman" w:hAnsi="Times New Roman" w:cs="Times New Roman"/>
          <w:sz w:val="28"/>
          <w:szCs w:val="28"/>
        </w:rPr>
        <w:t>:</w:t>
      </w:r>
    </w:p>
    <w:p w:rsidR="00AA2F99" w:rsidRPr="00F908A5" w:rsidRDefault="00AA2F99" w:rsidP="004838D5">
      <w:pPr>
        <w:numPr>
          <w:ilvl w:val="0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явлениям нравственной жизни ребенка;</w:t>
      </w:r>
    </w:p>
    <w:p w:rsidR="00AA2F99" w:rsidRPr="00F908A5" w:rsidRDefault="00AA2F99" w:rsidP="004838D5">
      <w:pPr>
        <w:numPr>
          <w:ilvl w:val="0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окружающей природе;</w:t>
      </w:r>
    </w:p>
    <w:p w:rsidR="00AA2F99" w:rsidRPr="00F908A5" w:rsidRDefault="00AA2F99" w:rsidP="004838D5">
      <w:pPr>
        <w:numPr>
          <w:ilvl w:val="0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миру искусства и литературы;</w:t>
      </w:r>
    </w:p>
    <w:p w:rsidR="00AA2F99" w:rsidRPr="00F908A5" w:rsidRDefault="00AA2F99" w:rsidP="004838D5">
      <w:pPr>
        <w:numPr>
          <w:ilvl w:val="0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традиционным для семьи, общества и государства праздничным событиям;</w:t>
      </w:r>
    </w:p>
    <w:p w:rsidR="00AA2F99" w:rsidRPr="00F908A5" w:rsidRDefault="00AA2F99" w:rsidP="004838D5">
      <w:pPr>
        <w:numPr>
          <w:ilvl w:val="0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событиям, формирующим чувство гражданской принадлежности ребенка (родной город, день народного единства, день защитника отечества и др.);</w:t>
      </w:r>
    </w:p>
    <w:p w:rsidR="00AA2F99" w:rsidRPr="00F908A5" w:rsidRDefault="00AA2F99" w:rsidP="004838D5">
      <w:pPr>
        <w:numPr>
          <w:ilvl w:val="0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сезонным явлениям;</w:t>
      </w:r>
    </w:p>
    <w:p w:rsidR="00AA2F99" w:rsidRPr="00F908A5" w:rsidRDefault="00AA2F99" w:rsidP="004838D5">
      <w:pPr>
        <w:numPr>
          <w:ilvl w:val="0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народной культуре и традициям.</w:t>
      </w:r>
    </w:p>
    <w:p w:rsidR="00AA2F99" w:rsidRPr="00F908A5" w:rsidRDefault="00AA2F99" w:rsidP="004838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</w:t>
      </w:r>
    </w:p>
    <w:p w:rsidR="00AA2F99" w:rsidRPr="00F908A5" w:rsidRDefault="00AA2F99" w:rsidP="004838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AA2F99" w:rsidRPr="00F908A5" w:rsidRDefault="00AA2F99" w:rsidP="004838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AA2F99" w:rsidRPr="00F908A5" w:rsidRDefault="00AA2F99" w:rsidP="004838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Одной теме уделяется не менее одной недели. Тема отражается в подборе материалов, находящихся в группе и уголках развития.</w:t>
      </w:r>
    </w:p>
    <w:p w:rsidR="00AA2F99" w:rsidRPr="00F908A5" w:rsidRDefault="00AA2F99" w:rsidP="004838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Для группы утверждено комплексно-тематическое планирование.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</w:t>
      </w:r>
    </w:p>
    <w:p w:rsidR="00AA2F99" w:rsidRDefault="00AA2F99" w:rsidP="004838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A5">
        <w:rPr>
          <w:rFonts w:ascii="Times New Roman" w:hAnsi="Times New Roman" w:cs="Times New Roman"/>
          <w:sz w:val="28"/>
          <w:szCs w:val="28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областей.</w:t>
      </w:r>
    </w:p>
    <w:p w:rsidR="00AA2F99" w:rsidRDefault="00AA2F99" w:rsidP="004838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F99" w:rsidRDefault="00AA2F99" w:rsidP="00AA2F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42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E3D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</w:t>
      </w:r>
    </w:p>
    <w:p w:rsidR="00D1213D" w:rsidRDefault="00D1213D" w:rsidP="00AA2F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42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5670"/>
        <w:gridCol w:w="2694"/>
      </w:tblGrid>
      <w:tr w:rsidR="00D1213D" w:rsidRPr="007E7D58" w:rsidTr="00D1213D">
        <w:trPr>
          <w:trHeight w:val="557"/>
        </w:trPr>
        <w:tc>
          <w:tcPr>
            <w:tcW w:w="1985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(4-я неделя августа </w:t>
            </w:r>
            <w:proofErr w:type="gramEnd"/>
          </w:p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- 1 неделя </w:t>
            </w: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сентября) </w:t>
            </w:r>
            <w:proofErr w:type="gramEnd"/>
          </w:p>
        </w:tc>
        <w:tc>
          <w:tcPr>
            <w:tcW w:w="5670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Развивать у детей познавательную мотивацию, интерес к школе, книге. Формировать дружеские, доброжелательные </w:t>
            </w: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 </w:t>
            </w:r>
          </w:p>
        </w:tc>
        <w:tc>
          <w:tcPr>
            <w:tcW w:w="2694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Праздник «День знаний» </w:t>
            </w:r>
          </w:p>
        </w:tc>
      </w:tr>
      <w:tr w:rsidR="00D1213D" w:rsidRPr="007E7D58" w:rsidTr="00D1213D">
        <w:trPr>
          <w:trHeight w:val="555"/>
        </w:trPr>
        <w:tc>
          <w:tcPr>
            <w:tcW w:w="1985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«Осень» </w:t>
            </w:r>
          </w:p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(2-4 недели сентября) </w:t>
            </w:r>
          </w:p>
        </w:tc>
        <w:tc>
          <w:tcPr>
            <w:tcW w:w="5670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Расширять знания об 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Расширять представления о неживой природе. </w:t>
            </w:r>
          </w:p>
        </w:tc>
        <w:tc>
          <w:tcPr>
            <w:tcW w:w="2694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«Осень». </w:t>
            </w:r>
          </w:p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творчества. </w:t>
            </w:r>
          </w:p>
        </w:tc>
      </w:tr>
      <w:tr w:rsidR="00D1213D" w:rsidRPr="007E7D58" w:rsidTr="00D1213D">
        <w:trPr>
          <w:trHeight w:val="442"/>
        </w:trPr>
        <w:tc>
          <w:tcPr>
            <w:tcW w:w="1985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«Я вырасту здоровым» </w:t>
            </w:r>
          </w:p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(1-я и 2-я недели октября) </w:t>
            </w:r>
          </w:p>
        </w:tc>
        <w:tc>
          <w:tcPr>
            <w:tcW w:w="5670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о самих себе, о своей семье, о том, где работают родители, как важен для общества их труд. </w:t>
            </w:r>
          </w:p>
        </w:tc>
        <w:tc>
          <w:tcPr>
            <w:tcW w:w="2694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Открытый день здоровья. </w:t>
            </w:r>
          </w:p>
        </w:tc>
      </w:tr>
      <w:tr w:rsidR="00D1213D" w:rsidRPr="007E7D58" w:rsidTr="00D1213D">
        <w:trPr>
          <w:trHeight w:val="557"/>
        </w:trPr>
        <w:tc>
          <w:tcPr>
            <w:tcW w:w="1985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«День народного единства» </w:t>
            </w:r>
          </w:p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(3-я октября и 2-я неделя ноября) </w:t>
            </w:r>
          </w:p>
        </w:tc>
        <w:tc>
          <w:tcPr>
            <w:tcW w:w="5670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Расширять представления о родной стране, о государственных праздниках;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 </w:t>
            </w:r>
          </w:p>
        </w:tc>
        <w:tc>
          <w:tcPr>
            <w:tcW w:w="2694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День народного единства. Выставка детского творчества. </w:t>
            </w:r>
          </w:p>
        </w:tc>
      </w:tr>
      <w:tr w:rsidR="00D1213D" w:rsidRPr="007E7D58" w:rsidTr="00D1213D">
        <w:trPr>
          <w:trHeight w:val="670"/>
        </w:trPr>
        <w:tc>
          <w:tcPr>
            <w:tcW w:w="1985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«Новогодний год» </w:t>
            </w:r>
          </w:p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(3-я ноября - и 4-я декабря) </w:t>
            </w:r>
          </w:p>
        </w:tc>
        <w:tc>
          <w:tcPr>
            <w:tcW w:w="5670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</w:t>
            </w: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участия в коллективной предпраздничной деятельности. Закладывать основы праздничной культуры. Развивать эмоционально положительное отношение к празднику, желание активно участвовать в его подготовке. Поощрять стремление поздравить </w:t>
            </w:r>
            <w:proofErr w:type="gramStart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близких</w:t>
            </w:r>
            <w:proofErr w:type="gramEnd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праздником, преподнести подарки, сделанные своими руками. Знакомить с традициями празднования Нового года в различных странах. </w:t>
            </w:r>
          </w:p>
        </w:tc>
        <w:tc>
          <w:tcPr>
            <w:tcW w:w="2694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Новогодний утренник. </w:t>
            </w:r>
          </w:p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творчества. </w:t>
            </w:r>
          </w:p>
        </w:tc>
      </w:tr>
      <w:tr w:rsidR="00D1213D" w:rsidRPr="007E7D58" w:rsidTr="00D1213D">
        <w:trPr>
          <w:trHeight w:val="441"/>
        </w:trPr>
        <w:tc>
          <w:tcPr>
            <w:tcW w:w="1985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«Зима» </w:t>
            </w:r>
          </w:p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(1-я и 4-я недели января) </w:t>
            </w:r>
          </w:p>
        </w:tc>
        <w:tc>
          <w:tcPr>
            <w:tcW w:w="5670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 </w:t>
            </w:r>
          </w:p>
        </w:tc>
        <w:tc>
          <w:tcPr>
            <w:tcW w:w="2694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«Зима». </w:t>
            </w:r>
          </w:p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Зимняя олимпиада. </w:t>
            </w:r>
          </w:p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творчества. </w:t>
            </w:r>
          </w:p>
        </w:tc>
      </w:tr>
      <w:tr w:rsidR="00D1213D" w:rsidRPr="007E7D58" w:rsidTr="00D1213D">
        <w:trPr>
          <w:trHeight w:val="791"/>
        </w:trPr>
        <w:tc>
          <w:tcPr>
            <w:tcW w:w="1985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«День </w:t>
            </w:r>
          </w:p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Защитника Отечества» </w:t>
            </w:r>
          </w:p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(1-я-З-я недели февраля) </w:t>
            </w:r>
          </w:p>
        </w:tc>
        <w:tc>
          <w:tcPr>
            <w:tcW w:w="5670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 Расширять </w:t>
            </w:r>
            <w:proofErr w:type="spellStart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гендерные</w:t>
            </w:r>
            <w:proofErr w:type="spellEnd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 </w:t>
            </w:r>
          </w:p>
        </w:tc>
        <w:tc>
          <w:tcPr>
            <w:tcW w:w="2694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Праздник, посвященный Дню защитника Отечества. </w:t>
            </w:r>
          </w:p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творчества. </w:t>
            </w:r>
          </w:p>
        </w:tc>
      </w:tr>
      <w:tr w:rsidR="00D1213D" w:rsidRPr="007E7D58" w:rsidTr="00D1213D">
        <w:trPr>
          <w:trHeight w:val="94"/>
        </w:trPr>
        <w:tc>
          <w:tcPr>
            <w:tcW w:w="1985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«Международный женский день»</w:t>
            </w:r>
          </w:p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7E7D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(4 -я неделя февраля —</w:t>
            </w:r>
            <w:proofErr w:type="gramEnd"/>
          </w:p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7D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1-я неделя марта)</w:t>
            </w:r>
            <w:proofErr w:type="gramEnd"/>
          </w:p>
        </w:tc>
        <w:tc>
          <w:tcPr>
            <w:tcW w:w="5670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</w:t>
            </w:r>
            <w:proofErr w:type="gramStart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>
              <w:t xml:space="preserve"> </w:t>
            </w: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исследовательской, продуктивной, музыкально-художественной, чтения) вокруг темы семьи, любви к маме, бабушке. Воспитывать уважение к воспитателям. </w:t>
            </w: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Расширять </w:t>
            </w:r>
            <w:proofErr w:type="spellStart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гендерные</w:t>
            </w:r>
            <w:proofErr w:type="spellEnd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представления, фо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рмиро</w:t>
            </w: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вать у мальчиков 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близких</w:t>
            </w:r>
            <w:proofErr w:type="gramEnd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2694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Праздник 8 Марта. Выставка детского творчества</w:t>
            </w:r>
          </w:p>
        </w:tc>
      </w:tr>
      <w:tr w:rsidR="00D1213D" w:rsidRPr="007E7D58" w:rsidTr="00D1213D">
        <w:trPr>
          <w:trHeight w:val="555"/>
        </w:trPr>
        <w:tc>
          <w:tcPr>
            <w:tcW w:w="1985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«Народная культура и традиции» </w:t>
            </w:r>
          </w:p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(2-я-4-я недели марта) </w:t>
            </w:r>
          </w:p>
        </w:tc>
        <w:tc>
          <w:tcPr>
            <w:tcW w:w="5670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Продолжать знакомить детей с народными традициями и обычаями, с народным декоративно-прикладным искусством (Городец, </w:t>
            </w:r>
            <w:proofErr w:type="spellStart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Полхов-Майдан</w:t>
            </w:r>
            <w:proofErr w:type="spellEnd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Гжель). Расширять представления о народных игрушках (матрешки — </w:t>
            </w:r>
            <w:proofErr w:type="gramStart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городецкая</w:t>
            </w:r>
            <w:proofErr w:type="gramEnd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богородская</w:t>
            </w:r>
            <w:proofErr w:type="spellEnd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бирюльки). Знакомить с национальным декоративно-прикладным искусством. Рассказывать детям о русской избе и других строениях, их внутреннем убранстве, предметах быта, одежды. </w:t>
            </w:r>
          </w:p>
        </w:tc>
        <w:tc>
          <w:tcPr>
            <w:tcW w:w="2694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Фольклорный праздник. </w:t>
            </w:r>
          </w:p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творчества. </w:t>
            </w:r>
          </w:p>
        </w:tc>
      </w:tr>
      <w:tr w:rsidR="00D1213D" w:rsidRPr="007E7D58" w:rsidTr="00D1213D">
        <w:trPr>
          <w:trHeight w:val="568"/>
        </w:trPr>
        <w:tc>
          <w:tcPr>
            <w:tcW w:w="1985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«Весна» </w:t>
            </w:r>
          </w:p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(1–я - 2-я недели апреля) </w:t>
            </w:r>
          </w:p>
        </w:tc>
        <w:tc>
          <w:tcPr>
            <w:tcW w:w="5670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 </w:t>
            </w:r>
          </w:p>
        </w:tc>
        <w:tc>
          <w:tcPr>
            <w:tcW w:w="2694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«</w:t>
            </w:r>
            <w:proofErr w:type="spellStart"/>
            <w:proofErr w:type="gramStart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Весна-красна</w:t>
            </w:r>
            <w:proofErr w:type="spellEnd"/>
            <w:proofErr w:type="gramEnd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</w:p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Земли-22 апреля. </w:t>
            </w:r>
          </w:p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творчества. </w:t>
            </w:r>
          </w:p>
        </w:tc>
      </w:tr>
      <w:tr w:rsidR="00D1213D" w:rsidRPr="007E7D58" w:rsidTr="00D1213D">
        <w:trPr>
          <w:trHeight w:val="326"/>
        </w:trPr>
        <w:tc>
          <w:tcPr>
            <w:tcW w:w="1985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«День Победы» </w:t>
            </w:r>
          </w:p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(3-я неделя апреля </w:t>
            </w:r>
            <w:proofErr w:type="gramEnd"/>
          </w:p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1 –я - мая) </w:t>
            </w:r>
          </w:p>
        </w:tc>
        <w:tc>
          <w:tcPr>
            <w:tcW w:w="5670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 </w:t>
            </w:r>
          </w:p>
        </w:tc>
        <w:tc>
          <w:tcPr>
            <w:tcW w:w="2694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Праздник, посвященный Дню Победы. Выставка детского творчества. </w:t>
            </w:r>
          </w:p>
        </w:tc>
      </w:tr>
      <w:tr w:rsidR="00D1213D" w:rsidRPr="007E7D58" w:rsidTr="00D1213D">
        <w:trPr>
          <w:trHeight w:val="438"/>
        </w:trPr>
        <w:tc>
          <w:tcPr>
            <w:tcW w:w="1985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«Лето» </w:t>
            </w:r>
          </w:p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 –я - 4-я недели мая) </w:t>
            </w:r>
          </w:p>
        </w:tc>
        <w:tc>
          <w:tcPr>
            <w:tcW w:w="5670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</w:t>
            </w: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зверей, птиц и их детенышей); представления о съедобных и несъедобных грибах. </w:t>
            </w:r>
          </w:p>
        </w:tc>
        <w:tc>
          <w:tcPr>
            <w:tcW w:w="2694" w:type="dxa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Праздник «Лето». </w:t>
            </w:r>
          </w:p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детского творчества. </w:t>
            </w:r>
          </w:p>
        </w:tc>
      </w:tr>
      <w:tr w:rsidR="00D1213D" w:rsidRPr="007E7D58" w:rsidTr="00D1213D">
        <w:trPr>
          <w:trHeight w:val="205"/>
        </w:trPr>
        <w:tc>
          <w:tcPr>
            <w:tcW w:w="10349" w:type="dxa"/>
            <w:gridSpan w:val="3"/>
          </w:tcPr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летний период детский сад работает в каникулярном режиме</w:t>
            </w:r>
          </w:p>
          <w:p w:rsidR="00D1213D" w:rsidRPr="007E7D58" w:rsidRDefault="00D1213D" w:rsidP="00D12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(1-я неделя июня —3-я неделя августа).</w:t>
            </w:r>
          </w:p>
        </w:tc>
      </w:tr>
    </w:tbl>
    <w:p w:rsidR="00D1213D" w:rsidRPr="004603AB" w:rsidRDefault="00D1213D" w:rsidP="00D1213D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603AB" w:rsidRPr="004603AB" w:rsidRDefault="004603AB" w:rsidP="00324628">
      <w:pPr>
        <w:spacing w:after="0" w:line="240" w:lineRule="auto"/>
        <w:ind w:left="142"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603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III</w:t>
      </w:r>
      <w:r w:rsidRPr="004603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Организационный раздел</w:t>
      </w:r>
    </w:p>
    <w:p w:rsidR="004603AB" w:rsidRPr="004603AB" w:rsidRDefault="004603AB" w:rsidP="00324628">
      <w:pPr>
        <w:spacing w:line="240" w:lineRule="auto"/>
        <w:ind w:left="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3AB">
        <w:rPr>
          <w:rFonts w:ascii="Times New Roman" w:hAnsi="Times New Roman" w:cs="Times New Roman"/>
          <w:b/>
          <w:sz w:val="28"/>
          <w:szCs w:val="28"/>
        </w:rPr>
        <w:t>3.1</w:t>
      </w:r>
      <w:r w:rsidR="00323F75">
        <w:rPr>
          <w:rFonts w:ascii="Times New Roman" w:hAnsi="Times New Roman" w:cs="Times New Roman"/>
          <w:b/>
          <w:sz w:val="28"/>
          <w:szCs w:val="28"/>
        </w:rPr>
        <w:t>.</w:t>
      </w:r>
      <w:r w:rsidRPr="004603AB"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Психолого-педагогические условия реализации Программы</w:t>
      </w:r>
    </w:p>
    <w:p w:rsidR="001555F9" w:rsidRPr="001555F9" w:rsidRDefault="001555F9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555F9">
        <w:rPr>
          <w:rFonts w:ascii="Times New Roman" w:hAnsi="Times New Roman"/>
          <w:color w:val="000000"/>
          <w:sz w:val="28"/>
          <w:szCs w:val="28"/>
        </w:rPr>
        <w:t xml:space="preserve"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 </w:t>
      </w:r>
    </w:p>
    <w:p w:rsidR="001555F9" w:rsidRPr="001555F9" w:rsidRDefault="001555F9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555F9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1. Личностно-порождающее взаимодействие взрослых с детьми, </w:t>
      </w:r>
      <w:r w:rsidRPr="001555F9">
        <w:rPr>
          <w:rFonts w:ascii="Times New Roman" w:hAnsi="Times New Roman"/>
          <w:color w:val="000000"/>
          <w:sz w:val="28"/>
          <w:szCs w:val="28"/>
        </w:rPr>
        <w:t xml:space="preserve"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</w:t>
      </w:r>
    </w:p>
    <w:p w:rsidR="001555F9" w:rsidRPr="001555F9" w:rsidRDefault="001555F9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555F9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2. Ориентированность педагогической оценки на относительные показатели детской успешности, </w:t>
      </w:r>
      <w:r w:rsidRPr="001555F9">
        <w:rPr>
          <w:rFonts w:ascii="Times New Roman" w:hAnsi="Times New Roman"/>
          <w:color w:val="000000"/>
          <w:sz w:val="28"/>
          <w:szCs w:val="28"/>
        </w:rPr>
        <w:t xml:space="preserve">то есть сравнение нынешних и предыдущих достижений ребенка, стимулирование самооценки. </w:t>
      </w:r>
    </w:p>
    <w:p w:rsidR="001555F9" w:rsidRPr="001555F9" w:rsidRDefault="001555F9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555F9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3. Формирование игры </w:t>
      </w:r>
      <w:r w:rsidRPr="001555F9">
        <w:rPr>
          <w:rFonts w:ascii="Times New Roman" w:hAnsi="Times New Roman"/>
          <w:color w:val="000000"/>
          <w:sz w:val="28"/>
          <w:szCs w:val="28"/>
        </w:rPr>
        <w:t xml:space="preserve">как важнейшего фактора развития ребенка. </w:t>
      </w:r>
    </w:p>
    <w:p w:rsidR="001555F9" w:rsidRPr="001555F9" w:rsidRDefault="001555F9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555F9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4. Создание развивающей образовательной среды, </w:t>
      </w:r>
      <w:r w:rsidRPr="001555F9">
        <w:rPr>
          <w:rFonts w:ascii="Times New Roman" w:hAnsi="Times New Roman"/>
          <w:color w:val="000000"/>
          <w:sz w:val="28"/>
          <w:szCs w:val="28"/>
        </w:rPr>
        <w:t xml:space="preserve"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 </w:t>
      </w:r>
    </w:p>
    <w:p w:rsidR="001555F9" w:rsidRPr="001555F9" w:rsidRDefault="001555F9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555F9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5. Сбалансированность репродуктивной </w:t>
      </w:r>
      <w:r w:rsidRPr="001555F9">
        <w:rPr>
          <w:rFonts w:ascii="Times New Roman" w:hAnsi="Times New Roman"/>
          <w:color w:val="000000"/>
          <w:sz w:val="28"/>
          <w:szCs w:val="28"/>
        </w:rPr>
        <w:t xml:space="preserve">(воспроизводящей готовый образец) </w:t>
      </w:r>
      <w:r w:rsidRPr="001555F9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и продуктивной </w:t>
      </w:r>
      <w:r w:rsidRPr="001555F9">
        <w:rPr>
          <w:rFonts w:ascii="Times New Roman" w:hAnsi="Times New Roman"/>
          <w:color w:val="000000"/>
          <w:sz w:val="28"/>
          <w:szCs w:val="28"/>
        </w:rPr>
        <w:t xml:space="preserve">(производящей субъективно новый продукт) </w:t>
      </w:r>
      <w:r w:rsidRPr="001555F9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деятельности, </w:t>
      </w:r>
      <w:r w:rsidRPr="001555F9">
        <w:rPr>
          <w:rFonts w:ascii="Times New Roman" w:hAnsi="Times New Roman"/>
          <w:color w:val="000000"/>
          <w:sz w:val="28"/>
          <w:szCs w:val="28"/>
        </w:rPr>
        <w:t xml:space="preserve"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</w:t>
      </w:r>
    </w:p>
    <w:p w:rsidR="001555F9" w:rsidRPr="001555F9" w:rsidRDefault="001555F9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555F9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6. Участие семьи </w:t>
      </w:r>
      <w:r w:rsidRPr="001555F9">
        <w:rPr>
          <w:rFonts w:ascii="Times New Roman" w:hAnsi="Times New Roman"/>
          <w:color w:val="000000"/>
          <w:sz w:val="28"/>
          <w:szCs w:val="28"/>
        </w:rPr>
        <w:t xml:space="preserve">как необходимое условие для полноценного развития ребенка дошкольного возраста. </w:t>
      </w:r>
    </w:p>
    <w:p w:rsidR="001555F9" w:rsidRPr="001555F9" w:rsidRDefault="001555F9" w:rsidP="004A55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555F9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7. Профессиональное развитие педагогов, </w:t>
      </w:r>
      <w:r w:rsidRPr="001555F9">
        <w:rPr>
          <w:rFonts w:ascii="Times New Roman" w:hAnsi="Times New Roman"/>
          <w:color w:val="000000"/>
          <w:sz w:val="28"/>
          <w:szCs w:val="28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 </w:t>
      </w:r>
    </w:p>
    <w:p w:rsidR="004603AB" w:rsidRPr="004603AB" w:rsidRDefault="004603AB" w:rsidP="004A5568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8D5" w:rsidRDefault="004838D5" w:rsidP="004838D5">
      <w:pPr>
        <w:spacing w:after="0" w:line="240" w:lineRule="auto"/>
        <w:ind w:right="12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8D5">
        <w:rPr>
          <w:rFonts w:ascii="Times New Roman" w:hAnsi="Times New Roman" w:cs="Times New Roman"/>
          <w:b/>
          <w:sz w:val="28"/>
          <w:szCs w:val="28"/>
        </w:rPr>
        <w:t xml:space="preserve">3.1.1. </w:t>
      </w:r>
      <w:r w:rsidRPr="004838D5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Расписание образовательной деятельности. Режимы дня в старшей группе </w:t>
      </w:r>
      <w:r w:rsidRPr="00483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компенсирующей направленности</w:t>
      </w:r>
    </w:p>
    <w:p w:rsidR="00B6218A" w:rsidRDefault="00B6218A" w:rsidP="004838D5">
      <w:pPr>
        <w:tabs>
          <w:tab w:val="left" w:pos="284"/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8D5" w:rsidRPr="00A200A7" w:rsidRDefault="008D1150" w:rsidP="000B6049">
      <w:pPr>
        <w:tabs>
          <w:tab w:val="left" w:pos="284"/>
          <w:tab w:val="left" w:pos="9355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1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2.85pt;margin-top:.5pt;width:1pt;height:1.55pt;z-index:-25165107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" o:allowincell="f" fillcolor="#f0f0f0" stroked="f"/>
        </w:pict>
      </w:r>
      <w:r w:rsidRPr="008D11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691.8pt;margin-top:.5pt;width:1pt;height:1.55pt;z-index:-25165004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" o:allowincell="f" fillcolor="#a0a0a0" stroked="f"/>
        </w:pict>
      </w:r>
      <w:r w:rsidR="004838D5" w:rsidRPr="00A2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образовательной деятельности</w:t>
      </w:r>
      <w:r w:rsidR="00483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старшей</w:t>
      </w:r>
      <w:r w:rsidR="004838D5" w:rsidRPr="00A2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группе</w:t>
      </w:r>
      <w:r w:rsidR="004838D5" w:rsidRPr="00A2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8D5" w:rsidRPr="00483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компенсирующей </w:t>
      </w:r>
      <w:r w:rsidR="004838D5" w:rsidRPr="00A2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направленности</w:t>
      </w:r>
    </w:p>
    <w:p w:rsidR="004838D5" w:rsidRDefault="004838D5" w:rsidP="004838D5">
      <w:pPr>
        <w:spacing w:after="0" w:line="240" w:lineRule="auto"/>
        <w:ind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A200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Продолжительность  организованной образовательной деятельности,  для детей от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200A7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200A7">
        <w:rPr>
          <w:rFonts w:ascii="Times New Roman" w:hAnsi="Times New Roman" w:cs="Times New Roman"/>
          <w:color w:val="000000"/>
          <w:sz w:val="28"/>
          <w:szCs w:val="28"/>
        </w:rPr>
        <w:t xml:space="preserve"> лет -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A200A7">
        <w:rPr>
          <w:rFonts w:ascii="Times New Roman" w:hAnsi="Times New Roman" w:cs="Times New Roman"/>
          <w:color w:val="000000"/>
          <w:sz w:val="28"/>
          <w:szCs w:val="28"/>
        </w:rPr>
        <w:t xml:space="preserve"> минут. Образовательную  деятельность,   требующую повышенной познавательной активности и умственного напряжения детей, следует организовывать в </w:t>
      </w:r>
      <w:r w:rsidRPr="00A200A7">
        <w:rPr>
          <w:rFonts w:ascii="Times New Roman" w:hAnsi="Times New Roman" w:cs="Times New Roman"/>
          <w:sz w:val="28"/>
          <w:szCs w:val="28"/>
        </w:rPr>
        <w:t>первую половину дня. Перерывы между периодами организованной образовательной деятельности - не менее 10 минут.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минут в день. В середине организованной образовательной деятельности статического характера проводятся физкультурные минутки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18A" w:rsidRDefault="00B6218A" w:rsidP="004838D5">
      <w:pPr>
        <w:spacing w:after="0" w:line="240" w:lineRule="auto"/>
        <w:ind w:righ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образовательной нагрузки (как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организованной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</w:t>
      </w:r>
      <w:r w:rsidRPr="00A2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самостоятельной деятельности детей соответствует требованиям действующих </w:t>
      </w:r>
      <w:proofErr w:type="spellStart"/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</w:t>
      </w:r>
      <w:r w:rsidR="006016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4 ч в день). Педагог самостоятельно дозирует объем образовательной нагрузки, не превышая при этом максимально допустимую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санитарно-эпидемиологическими правилами и нормативами нагрузку</w:t>
      </w:r>
    </w:p>
    <w:p w:rsidR="00B6218A" w:rsidRDefault="00B6218A" w:rsidP="00B6218A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ДОУ реализуется не только в непосредственно – образовательной деятельности, но и в образовательной деятельности в ходе режимных моментов, что дает возможность снизить учебную нагрузку и позволяет осуществлять дифференцированный подход к детям, индивидуальную работ.</w:t>
      </w:r>
    </w:p>
    <w:p w:rsidR="000B6049" w:rsidRDefault="000B6049" w:rsidP="00B6218A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8A" w:rsidRDefault="008D1150" w:rsidP="00B6218A">
      <w:pPr>
        <w:tabs>
          <w:tab w:val="left" w:pos="9355"/>
        </w:tabs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1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36" o:spid="_x0000_s1032" style="position:absolute;left:0;text-align:left;margin-left:12.85pt;margin-top:.5pt;width:1pt;height:1.55pt;z-index:-25164800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" o:allowincell="f" fillcolor="#f0f0f0" stroked="f"/>
        </w:pict>
      </w:r>
      <w:r w:rsidRPr="008D11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35" o:spid="_x0000_s1033" style="position:absolute;left:0;text-align:left;margin-left:691.8pt;margin-top:.5pt;width:1pt;height:1.55pt;z-index:-25164697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" o:allowincell="f" fillcolor="#a0a0a0" stroked="f"/>
        </w:pict>
      </w:r>
      <w:r w:rsidR="00B6218A" w:rsidRPr="00EC3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образовательной деятельности</w:t>
      </w:r>
      <w:r w:rsidR="00B62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старшей группе</w:t>
      </w:r>
      <w:r w:rsidR="00B6218A" w:rsidRPr="00EC3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218A" w:rsidRPr="00514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компенсирующей направленности</w:t>
      </w:r>
    </w:p>
    <w:p w:rsidR="000B6049" w:rsidRDefault="000B6049" w:rsidP="00B6218A">
      <w:pPr>
        <w:tabs>
          <w:tab w:val="left" w:pos="9355"/>
        </w:tabs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0" w:type="auto"/>
        <w:tblLook w:val="04A0"/>
      </w:tblPr>
      <w:tblGrid>
        <w:gridCol w:w="2653"/>
        <w:gridCol w:w="2535"/>
        <w:gridCol w:w="2215"/>
        <w:gridCol w:w="51"/>
        <w:gridCol w:w="44"/>
        <w:gridCol w:w="2073"/>
      </w:tblGrid>
      <w:tr w:rsidR="00D1213D" w:rsidRPr="003B6E0A" w:rsidTr="00D1213D">
        <w:trPr>
          <w:trHeight w:val="456"/>
        </w:trPr>
        <w:tc>
          <w:tcPr>
            <w:tcW w:w="2711" w:type="dxa"/>
            <w:vMerge w:val="restart"/>
          </w:tcPr>
          <w:p w:rsidR="00D1213D" w:rsidRPr="003B6E0A" w:rsidRDefault="00D1213D" w:rsidP="00D121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6E0A">
              <w:rPr>
                <w:b/>
                <w:bCs/>
                <w:color w:val="000000"/>
                <w:sz w:val="28"/>
                <w:szCs w:val="28"/>
              </w:rPr>
              <w:t>Образовательные области</w:t>
            </w:r>
          </w:p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 w:val="restart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E0A">
              <w:rPr>
                <w:b/>
                <w:bCs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5423" w:type="dxa"/>
            <w:gridSpan w:val="4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E0A">
              <w:rPr>
                <w:b/>
                <w:bCs/>
                <w:color w:val="000000"/>
                <w:sz w:val="28"/>
                <w:szCs w:val="28"/>
              </w:rPr>
              <w:t>Средняя группа</w:t>
            </w:r>
          </w:p>
        </w:tc>
      </w:tr>
      <w:tr w:rsidR="00D1213D" w:rsidRPr="003B6E0A" w:rsidTr="00D1213D">
        <w:trPr>
          <w:trHeight w:val="365"/>
        </w:trPr>
        <w:tc>
          <w:tcPr>
            <w:tcW w:w="2711" w:type="dxa"/>
            <w:vMerge/>
          </w:tcPr>
          <w:p w:rsidR="00D1213D" w:rsidRPr="003B6E0A" w:rsidRDefault="00D1213D" w:rsidP="00D121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6E0A">
              <w:rPr>
                <w:b/>
                <w:bCs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2746" w:type="dxa"/>
            <w:gridSpan w:val="3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6E0A">
              <w:rPr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</w:tr>
      <w:tr w:rsidR="00D1213D" w:rsidRPr="003B6E0A" w:rsidTr="00D1213D">
        <w:tc>
          <w:tcPr>
            <w:tcW w:w="2711" w:type="dxa"/>
          </w:tcPr>
          <w:p w:rsidR="00D1213D" w:rsidRPr="003B6E0A" w:rsidRDefault="00D1213D" w:rsidP="00D1213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6E0A">
              <w:rPr>
                <w:b/>
                <w:bCs/>
                <w:iCs/>
                <w:color w:val="000000"/>
                <w:sz w:val="28"/>
                <w:szCs w:val="28"/>
              </w:rPr>
              <w:t xml:space="preserve">Социально-коммуникативное </w:t>
            </w:r>
          </w:p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6E0A">
              <w:rPr>
                <w:b/>
                <w:bCs/>
                <w:iCs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2711" w:type="dxa"/>
          </w:tcPr>
          <w:p w:rsidR="00D1213D" w:rsidRPr="003B6E0A" w:rsidRDefault="00D1213D" w:rsidP="00D1213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 xml:space="preserve">Игра </w:t>
            </w:r>
          </w:p>
          <w:p w:rsidR="00D1213D" w:rsidRPr="003B6E0A" w:rsidRDefault="00D1213D" w:rsidP="00D1213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 xml:space="preserve">Адаптационный период </w:t>
            </w:r>
          </w:p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Формирование основ безопасности</w:t>
            </w:r>
          </w:p>
          <w:p w:rsidR="00D1213D" w:rsidRPr="003B6E0A" w:rsidRDefault="00D1213D" w:rsidP="00D121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 xml:space="preserve">Трудовое воспитание </w:t>
            </w:r>
          </w:p>
        </w:tc>
        <w:tc>
          <w:tcPr>
            <w:tcW w:w="5423" w:type="dxa"/>
            <w:gridSpan w:val="4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Реализуется в совместной деятельности воспитателя с детьми</w:t>
            </w:r>
          </w:p>
        </w:tc>
      </w:tr>
      <w:tr w:rsidR="00D1213D" w:rsidRPr="003B6E0A" w:rsidTr="00D1213D">
        <w:tc>
          <w:tcPr>
            <w:tcW w:w="2711" w:type="dxa"/>
            <w:vMerge w:val="restart"/>
          </w:tcPr>
          <w:p w:rsidR="00D1213D" w:rsidRPr="003B6E0A" w:rsidRDefault="00D1213D" w:rsidP="00D1213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6E0A">
              <w:rPr>
                <w:b/>
                <w:bCs/>
                <w:iCs/>
                <w:color w:val="000000"/>
                <w:sz w:val="28"/>
                <w:szCs w:val="28"/>
              </w:rPr>
              <w:t xml:space="preserve">Познавательное </w:t>
            </w:r>
          </w:p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6E0A">
              <w:rPr>
                <w:b/>
                <w:bCs/>
                <w:iCs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2711" w:type="dxa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 xml:space="preserve">Формирование элементарных математических </w:t>
            </w:r>
            <w:r w:rsidRPr="003B6E0A">
              <w:rPr>
                <w:color w:val="000000"/>
                <w:sz w:val="28"/>
                <w:szCs w:val="28"/>
              </w:rPr>
              <w:lastRenderedPageBreak/>
              <w:t>представлений (ФЭМП)</w:t>
            </w:r>
          </w:p>
        </w:tc>
        <w:tc>
          <w:tcPr>
            <w:tcW w:w="2677" w:type="dxa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E0A">
              <w:rPr>
                <w:sz w:val="28"/>
                <w:szCs w:val="28"/>
              </w:rPr>
              <w:t>1</w:t>
            </w:r>
          </w:p>
        </w:tc>
        <w:tc>
          <w:tcPr>
            <w:tcW w:w="2746" w:type="dxa"/>
            <w:gridSpan w:val="3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E0A">
              <w:rPr>
                <w:sz w:val="28"/>
                <w:szCs w:val="28"/>
              </w:rPr>
              <w:t>4</w:t>
            </w:r>
          </w:p>
        </w:tc>
      </w:tr>
      <w:tr w:rsidR="00D1213D" w:rsidRPr="003B6E0A" w:rsidTr="00D1213D">
        <w:tc>
          <w:tcPr>
            <w:tcW w:w="2711" w:type="dxa"/>
            <w:vMerge/>
          </w:tcPr>
          <w:p w:rsidR="00D1213D" w:rsidRPr="003B6E0A" w:rsidRDefault="00D1213D" w:rsidP="00D1213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</w:tcPr>
          <w:p w:rsidR="00D1213D" w:rsidRPr="003B6E0A" w:rsidRDefault="00D1213D" w:rsidP="00D1213D">
            <w:pPr>
              <w:pStyle w:val="Default"/>
              <w:jc w:val="both"/>
              <w:rPr>
                <w:sz w:val="28"/>
                <w:szCs w:val="28"/>
              </w:rPr>
            </w:pPr>
            <w:r w:rsidRPr="003B6E0A">
              <w:rPr>
                <w:sz w:val="28"/>
                <w:szCs w:val="28"/>
              </w:rPr>
              <w:t xml:space="preserve">Формирование целостной картины мира </w:t>
            </w:r>
          </w:p>
        </w:tc>
        <w:tc>
          <w:tcPr>
            <w:tcW w:w="2677" w:type="dxa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E0A">
              <w:rPr>
                <w:sz w:val="28"/>
                <w:szCs w:val="28"/>
              </w:rPr>
              <w:t>1</w:t>
            </w:r>
          </w:p>
        </w:tc>
        <w:tc>
          <w:tcPr>
            <w:tcW w:w="2746" w:type="dxa"/>
            <w:gridSpan w:val="3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E0A">
              <w:rPr>
                <w:sz w:val="28"/>
                <w:szCs w:val="28"/>
              </w:rPr>
              <w:t>4</w:t>
            </w:r>
          </w:p>
        </w:tc>
      </w:tr>
      <w:tr w:rsidR="00D1213D" w:rsidRPr="003B6E0A" w:rsidTr="00D1213D">
        <w:tc>
          <w:tcPr>
            <w:tcW w:w="2711" w:type="dxa"/>
            <w:vMerge/>
          </w:tcPr>
          <w:p w:rsidR="00D1213D" w:rsidRPr="003B6E0A" w:rsidRDefault="00D1213D" w:rsidP="00D1213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5423" w:type="dxa"/>
            <w:gridSpan w:val="4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 xml:space="preserve">Реализуется через конструктивные игры и проекты в ходе совместной деятельности 1 раз </w:t>
            </w:r>
          </w:p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в неделю</w:t>
            </w:r>
          </w:p>
        </w:tc>
      </w:tr>
      <w:tr w:rsidR="00D1213D" w:rsidRPr="003B6E0A" w:rsidTr="00D1213D">
        <w:tc>
          <w:tcPr>
            <w:tcW w:w="2711" w:type="dxa"/>
            <w:vMerge w:val="restart"/>
          </w:tcPr>
          <w:p w:rsidR="00D1213D" w:rsidRPr="003B6E0A" w:rsidRDefault="00D1213D" w:rsidP="00D1213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6E0A">
              <w:rPr>
                <w:b/>
                <w:bCs/>
                <w:iCs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711" w:type="dxa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2738" w:type="dxa"/>
            <w:gridSpan w:val="2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85" w:type="dxa"/>
            <w:gridSpan w:val="2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D1213D" w:rsidRPr="003B6E0A" w:rsidTr="00D1213D">
        <w:tc>
          <w:tcPr>
            <w:tcW w:w="2711" w:type="dxa"/>
            <w:vMerge/>
          </w:tcPr>
          <w:p w:rsidR="00D1213D" w:rsidRPr="003B6E0A" w:rsidRDefault="00D1213D" w:rsidP="00D1213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423" w:type="dxa"/>
            <w:gridSpan w:val="4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Ежедневно реализуется в совместной деятельности в ходе режимных моментов</w:t>
            </w:r>
          </w:p>
        </w:tc>
      </w:tr>
      <w:tr w:rsidR="00D1213D" w:rsidRPr="003B6E0A" w:rsidTr="00D1213D">
        <w:tc>
          <w:tcPr>
            <w:tcW w:w="2711" w:type="dxa"/>
            <w:vMerge w:val="restart"/>
          </w:tcPr>
          <w:p w:rsidR="00D1213D" w:rsidRPr="003B6E0A" w:rsidRDefault="00D1213D" w:rsidP="00D1213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6E0A">
              <w:rPr>
                <w:b/>
                <w:bCs/>
                <w:iCs/>
                <w:color w:val="000000"/>
                <w:sz w:val="28"/>
                <w:szCs w:val="28"/>
              </w:rPr>
              <w:t xml:space="preserve">Художественно-эстетическое </w:t>
            </w:r>
          </w:p>
          <w:p w:rsidR="00D1213D" w:rsidRPr="003B6E0A" w:rsidRDefault="00D1213D" w:rsidP="00D1213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6E0A">
              <w:rPr>
                <w:b/>
                <w:bCs/>
                <w:iCs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2711" w:type="dxa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Рисование</w:t>
            </w:r>
          </w:p>
        </w:tc>
        <w:tc>
          <w:tcPr>
            <w:tcW w:w="2789" w:type="dxa"/>
            <w:gridSpan w:val="3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34" w:type="dxa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8</w:t>
            </w:r>
          </w:p>
        </w:tc>
      </w:tr>
      <w:tr w:rsidR="00D1213D" w:rsidRPr="003B6E0A" w:rsidTr="00D1213D">
        <w:trPr>
          <w:trHeight w:val="263"/>
        </w:trPr>
        <w:tc>
          <w:tcPr>
            <w:tcW w:w="2711" w:type="dxa"/>
            <w:vMerge/>
          </w:tcPr>
          <w:p w:rsidR="00D1213D" w:rsidRPr="003B6E0A" w:rsidRDefault="00D1213D" w:rsidP="00D1213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</w:tcPr>
          <w:p w:rsidR="00D1213D" w:rsidRPr="003B6E0A" w:rsidRDefault="00D1213D" w:rsidP="00D121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2789" w:type="dxa"/>
            <w:gridSpan w:val="3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634" w:type="dxa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2</w:t>
            </w:r>
          </w:p>
        </w:tc>
      </w:tr>
      <w:tr w:rsidR="00D1213D" w:rsidRPr="003B6E0A" w:rsidTr="00D1213D">
        <w:trPr>
          <w:trHeight w:val="263"/>
        </w:trPr>
        <w:tc>
          <w:tcPr>
            <w:tcW w:w="2711" w:type="dxa"/>
            <w:vMerge/>
          </w:tcPr>
          <w:p w:rsidR="00D1213D" w:rsidRPr="003B6E0A" w:rsidRDefault="00D1213D" w:rsidP="00D1213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</w:tcPr>
          <w:p w:rsidR="00D1213D" w:rsidRPr="003B6E0A" w:rsidRDefault="00D1213D" w:rsidP="00D1213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2789" w:type="dxa"/>
            <w:gridSpan w:val="3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634" w:type="dxa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2</w:t>
            </w:r>
          </w:p>
        </w:tc>
      </w:tr>
      <w:tr w:rsidR="00D1213D" w:rsidRPr="003B6E0A" w:rsidTr="00D1213D">
        <w:trPr>
          <w:trHeight w:val="274"/>
        </w:trPr>
        <w:tc>
          <w:tcPr>
            <w:tcW w:w="2711" w:type="dxa"/>
            <w:vMerge/>
          </w:tcPr>
          <w:p w:rsidR="00D1213D" w:rsidRPr="003B6E0A" w:rsidRDefault="00D1213D" w:rsidP="00D1213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789" w:type="dxa"/>
            <w:gridSpan w:val="3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34" w:type="dxa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8</w:t>
            </w:r>
          </w:p>
        </w:tc>
      </w:tr>
      <w:tr w:rsidR="00D1213D" w:rsidRPr="003B6E0A" w:rsidTr="00D1213D">
        <w:trPr>
          <w:trHeight w:val="274"/>
        </w:trPr>
        <w:tc>
          <w:tcPr>
            <w:tcW w:w="2711" w:type="dxa"/>
            <w:vMerge w:val="restart"/>
          </w:tcPr>
          <w:p w:rsidR="00D1213D" w:rsidRPr="003B6E0A" w:rsidRDefault="00D1213D" w:rsidP="00D1213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6E0A">
              <w:rPr>
                <w:b/>
                <w:bCs/>
                <w:iCs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2711" w:type="dxa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gridSpan w:val="3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34" w:type="dxa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8</w:t>
            </w:r>
          </w:p>
        </w:tc>
      </w:tr>
      <w:tr w:rsidR="00D1213D" w:rsidRPr="003B6E0A" w:rsidTr="00D1213D">
        <w:trPr>
          <w:trHeight w:val="274"/>
        </w:trPr>
        <w:tc>
          <w:tcPr>
            <w:tcW w:w="2711" w:type="dxa"/>
            <w:vMerge/>
          </w:tcPr>
          <w:p w:rsidR="00D1213D" w:rsidRPr="003B6E0A" w:rsidRDefault="00D1213D" w:rsidP="00D1213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11" w:type="dxa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gridSpan w:val="3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6E0A">
              <w:rPr>
                <w:color w:val="000000"/>
                <w:sz w:val="28"/>
                <w:szCs w:val="28"/>
              </w:rPr>
              <w:t>4</w:t>
            </w:r>
          </w:p>
        </w:tc>
      </w:tr>
      <w:tr w:rsidR="00D1213D" w:rsidRPr="003B6E0A" w:rsidTr="00D1213D">
        <w:trPr>
          <w:trHeight w:val="274"/>
        </w:trPr>
        <w:tc>
          <w:tcPr>
            <w:tcW w:w="2711" w:type="dxa"/>
          </w:tcPr>
          <w:p w:rsidR="00D1213D" w:rsidRPr="003B6E0A" w:rsidRDefault="00D1213D" w:rsidP="00D1213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B6E0A">
              <w:rPr>
                <w:b/>
                <w:bCs/>
                <w:i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711" w:type="dxa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gridSpan w:val="3"/>
          </w:tcPr>
          <w:p w:rsidR="00D1213D" w:rsidRPr="003B6E0A" w:rsidRDefault="00D1213D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B6E0A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3B6E0A">
              <w:rPr>
                <w:b/>
                <w:color w:val="000000"/>
                <w:sz w:val="28"/>
                <w:szCs w:val="28"/>
              </w:rPr>
              <w:t>/25мин</w:t>
            </w:r>
          </w:p>
        </w:tc>
        <w:tc>
          <w:tcPr>
            <w:tcW w:w="2634" w:type="dxa"/>
          </w:tcPr>
          <w:p w:rsidR="00D1213D" w:rsidRPr="003B6E0A" w:rsidRDefault="005E1EC3" w:rsidP="00D1213D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52</w:t>
            </w:r>
          </w:p>
        </w:tc>
      </w:tr>
    </w:tbl>
    <w:p w:rsidR="00D1213D" w:rsidRDefault="00D1213D" w:rsidP="00B6218A">
      <w:pPr>
        <w:tabs>
          <w:tab w:val="left" w:pos="9355"/>
        </w:tabs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18A" w:rsidRDefault="008D1150" w:rsidP="005E1EC3">
      <w:pPr>
        <w:tabs>
          <w:tab w:val="left" w:pos="9355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11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38" o:spid="_x0000_s1034" style="position:absolute;left:0;text-align:left;margin-left:12.85pt;margin-top:.5pt;width:1pt;height:1.55pt;z-index:-2516459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" o:allowincell="f" fillcolor="#f0f0f0" stroked="f"/>
        </w:pict>
      </w:r>
      <w:r w:rsidRPr="008D11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37" o:spid="_x0000_s1035" style="position:absolute;left:0;text-align:left;margin-left:691.8pt;margin-top:.5pt;width:1pt;height:1.55pt;z-index:-2516449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" o:allowincell="f" fillcolor="#a0a0a0" stroked="f"/>
        </w:pict>
      </w:r>
    </w:p>
    <w:p w:rsidR="00321BFE" w:rsidRPr="00321BFE" w:rsidRDefault="00321BFE" w:rsidP="004A5568">
      <w:pPr>
        <w:spacing w:after="0" w:line="240" w:lineRule="auto"/>
        <w:ind w:right="1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Соблюдение режима дня - одно из важнейших условий высокой работоспособности организма человека. При его соблюдении вырабатывается определенный биологический ритм функционирования организма, т.е. вырабатывается стереотип в виде системы чередующихся условных рефлексов. Закрепляясь, они облегчают организму выполнение его работы, поскольку создают условия и возможности внутренней физиологической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предстоящей деятельности. Режим дня имеет гигиеническое и воспитательное значение, формируются культурно-гигиенические навыки, и осуществляется охрана организма от переутомления и перевозбуждения. При четком выполнении режима дня у ребенка формируются качества: организованность, самостоятельность, уверенность в себе.</w:t>
      </w:r>
    </w:p>
    <w:p w:rsidR="00321BFE" w:rsidRDefault="00321BFE" w:rsidP="004A556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49" w:rsidRDefault="000B6049" w:rsidP="004A556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49" w:rsidRDefault="000B6049" w:rsidP="004A556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49" w:rsidRDefault="000B6049" w:rsidP="004A556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49" w:rsidRDefault="000B6049" w:rsidP="004A556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49" w:rsidRDefault="000B6049" w:rsidP="004A556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49" w:rsidRDefault="000B6049" w:rsidP="004A556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EC3" w:rsidRDefault="00321BFE" w:rsidP="000949AB">
      <w:pPr>
        <w:tabs>
          <w:tab w:val="left" w:pos="284"/>
          <w:tab w:val="left" w:pos="709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Организация жизнедеятельности в старшей группе</w:t>
      </w:r>
    </w:p>
    <w:p w:rsidR="000949AB" w:rsidRPr="00E54931" w:rsidRDefault="000949AB" w:rsidP="000949AB">
      <w:pPr>
        <w:tabs>
          <w:tab w:val="left" w:pos="284"/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4931">
        <w:rPr>
          <w:rFonts w:ascii="Times New Roman" w:hAnsi="Times New Roman" w:cs="Times New Roman"/>
          <w:b/>
          <w:bCs/>
          <w:sz w:val="28"/>
          <w:szCs w:val="28"/>
        </w:rPr>
        <w:t>компенсирующей направленности</w:t>
      </w:r>
    </w:p>
    <w:p w:rsidR="00321BFE" w:rsidRPr="004004AD" w:rsidRDefault="00321BFE" w:rsidP="004A5568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EC3" w:rsidRDefault="005E1EC3" w:rsidP="005E1EC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E7D58">
        <w:rPr>
          <w:rFonts w:ascii="Times New Roman" w:hAnsi="Times New Roman" w:cs="Times New Roman"/>
          <w:b/>
          <w:bCs/>
          <w:iCs/>
          <w:sz w:val="28"/>
          <w:szCs w:val="28"/>
        </w:rPr>
        <w:t>Режим дня на период с 01.09. по 31.05.</w:t>
      </w:r>
    </w:p>
    <w:p w:rsidR="005E1EC3" w:rsidRPr="007E7D58" w:rsidRDefault="005E1EC3" w:rsidP="005E1E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28"/>
      </w:tblGrid>
      <w:tr w:rsidR="005E1EC3" w:rsidRPr="00A200A7" w:rsidTr="00654B60">
        <w:trPr>
          <w:trHeight w:val="4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Pr="00A200A7" w:rsidRDefault="005E1EC3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C3" w:rsidRPr="00A200A7" w:rsidRDefault="005E1EC3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</w:tr>
      <w:tr w:rsidR="005E1EC3" w:rsidRPr="00A200A7" w:rsidTr="00654B60">
        <w:trPr>
          <w:trHeight w:val="3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Pr="00A200A7" w:rsidRDefault="005E1EC3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3" w:rsidRPr="00B16A08" w:rsidRDefault="005E1EC3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Утренний прием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Индивидуальная работа с детьми. Самостоятельная деятельность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ежурство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</w:tr>
      <w:tr w:rsidR="005E1EC3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Pr="00A200A7" w:rsidRDefault="005E1EC3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3" w:rsidRPr="00B16A08" w:rsidRDefault="005E1EC3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E1EC3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Pr="00A200A7" w:rsidRDefault="005E1EC3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3" w:rsidRPr="00B16A08" w:rsidRDefault="005E1EC3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E1EC3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Pr="00A200A7" w:rsidRDefault="005E1EC3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8.55-9.00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3" w:rsidRPr="00B16A08" w:rsidRDefault="005E1EC3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рганизованн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5E1EC3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Pr="00A200A7" w:rsidRDefault="005E1EC3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3" w:rsidRPr="00B16A08" w:rsidRDefault="005E1EC3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</w:tr>
      <w:tr w:rsidR="005E1EC3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Pr="00A200A7" w:rsidRDefault="005E1EC3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10.40- 10.50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3" w:rsidRPr="00B16A08" w:rsidRDefault="005E1EC3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завтрак.</w:t>
            </w:r>
          </w:p>
        </w:tc>
      </w:tr>
      <w:tr w:rsidR="005E1EC3" w:rsidRPr="00A200A7" w:rsidTr="00654B60">
        <w:trPr>
          <w:trHeight w:val="3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Pr="00A200A7" w:rsidRDefault="005E1EC3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10.50- 11.10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3" w:rsidRPr="00BC09E9" w:rsidRDefault="005E1EC3" w:rsidP="00654B6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 к прогулке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E1EC3" w:rsidRPr="00A200A7" w:rsidTr="00654B60">
        <w:trPr>
          <w:trHeight w:val="3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Pr="00A200A7" w:rsidRDefault="005E1EC3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11.10- 12.15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3" w:rsidRPr="00B16A08" w:rsidRDefault="005E1EC3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E1EC3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Pr="00A200A7" w:rsidRDefault="005E1EC3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3" w:rsidRPr="00B16A08" w:rsidRDefault="005E1EC3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Самостоятельная деятельность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E1EC3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Pr="00A200A7" w:rsidRDefault="005E1EC3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3" w:rsidRPr="00B16A08" w:rsidRDefault="005E1EC3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обеду.</w:t>
            </w:r>
            <w:r w:rsidR="000B6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E1EC3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Pr="00A200A7" w:rsidRDefault="005E1EC3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12.50-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3" w:rsidRPr="00B16A08" w:rsidRDefault="005E1EC3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E1EC3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Default="005E1EC3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0-15.00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3" w:rsidRPr="00B16A08" w:rsidRDefault="005E1EC3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E1EC3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Pr="00A200A7" w:rsidRDefault="005E1EC3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15.00-15.25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3" w:rsidRPr="00B16A08" w:rsidRDefault="005E1EC3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Гимнастика пробуждения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E1EC3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Pr="00A200A7" w:rsidRDefault="005E1EC3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15.25-15.40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3" w:rsidRPr="00B16A08" w:rsidRDefault="005E1EC3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E1EC3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Pr="00A200A7" w:rsidRDefault="005E1EC3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3" w:rsidRPr="00B16A08" w:rsidRDefault="005E1EC3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индивидуальная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E1EC3" w:rsidRPr="00A200A7" w:rsidTr="00654B60">
        <w:trPr>
          <w:trHeight w:val="3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Pr="00A200A7" w:rsidRDefault="005E1EC3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3" w:rsidRPr="00B16A08" w:rsidRDefault="005E1EC3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E1EC3" w:rsidRPr="00A200A7" w:rsidTr="00654B60">
        <w:trPr>
          <w:trHeight w:val="3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Pr="00A200A7" w:rsidRDefault="005E1EC3" w:rsidP="00654B6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18.30- 19.00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3" w:rsidRPr="00B16A08" w:rsidRDefault="005E1EC3" w:rsidP="00654B6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C0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деятельность.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домой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E1EC3" w:rsidRDefault="005E1EC3" w:rsidP="005E1EC3">
      <w:pPr>
        <w:spacing w:after="0" w:line="271" w:lineRule="auto"/>
        <w:ind w:right="520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EC3" w:rsidRDefault="005E1EC3" w:rsidP="005E1EC3">
      <w:pPr>
        <w:spacing w:after="0" w:line="271" w:lineRule="auto"/>
        <w:ind w:right="520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EC3" w:rsidRDefault="005E1EC3" w:rsidP="005E1EC3">
      <w:pPr>
        <w:spacing w:after="0" w:line="271" w:lineRule="auto"/>
        <w:ind w:right="520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49" w:rsidRDefault="000B6049" w:rsidP="005E1EC3">
      <w:pPr>
        <w:spacing w:after="0" w:line="271" w:lineRule="auto"/>
        <w:ind w:right="520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49" w:rsidRDefault="000B6049" w:rsidP="005E1EC3">
      <w:pPr>
        <w:spacing w:after="0" w:line="271" w:lineRule="auto"/>
        <w:ind w:right="520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49" w:rsidRDefault="000B6049" w:rsidP="005E1EC3">
      <w:pPr>
        <w:spacing w:after="0" w:line="271" w:lineRule="auto"/>
        <w:ind w:right="520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49" w:rsidRDefault="000B6049" w:rsidP="005E1EC3">
      <w:pPr>
        <w:spacing w:after="0" w:line="271" w:lineRule="auto"/>
        <w:ind w:right="520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EC3" w:rsidRDefault="005E1EC3" w:rsidP="005E1EC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E7D5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Режим дня на период с 01.06. по 31.08. (во время ЛОЗК)</w:t>
      </w:r>
    </w:p>
    <w:p w:rsidR="005E1EC3" w:rsidRPr="007E7D58" w:rsidRDefault="005E1EC3" w:rsidP="005E1E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28"/>
      </w:tblGrid>
      <w:tr w:rsidR="005E1EC3" w:rsidRPr="00A200A7" w:rsidTr="00654B60">
        <w:trPr>
          <w:trHeight w:val="4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Pr="00A200A7" w:rsidRDefault="005E1EC3" w:rsidP="0065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C3" w:rsidRPr="00A200A7" w:rsidRDefault="005E1EC3" w:rsidP="0065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</w:tr>
      <w:tr w:rsidR="005E1EC3" w:rsidRPr="00A200A7" w:rsidTr="00654B60">
        <w:trPr>
          <w:trHeight w:val="3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Pr="00A200A7" w:rsidRDefault="005E1EC3" w:rsidP="0065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7.15-8.10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3" w:rsidRPr="00B16A08" w:rsidRDefault="005E1EC3" w:rsidP="0065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Приём, осмотр, игры,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дежурство </w:t>
            </w:r>
          </w:p>
        </w:tc>
      </w:tr>
      <w:tr w:rsidR="005E1EC3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Pr="00A200A7" w:rsidRDefault="005E1EC3" w:rsidP="0065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8.10-8.20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3" w:rsidRPr="00B16A08" w:rsidRDefault="005E1EC3" w:rsidP="0065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</w:tr>
      <w:tr w:rsidR="005E1EC3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Pr="00A200A7" w:rsidRDefault="005E1EC3" w:rsidP="0065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8.20-8.55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3" w:rsidRPr="00B16A08" w:rsidRDefault="005E1EC3" w:rsidP="0065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завтрак, игры</w:t>
            </w:r>
          </w:p>
        </w:tc>
      </w:tr>
      <w:tr w:rsidR="005E1EC3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Pr="00A200A7" w:rsidRDefault="005E1EC3" w:rsidP="0065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8.55-9.00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3" w:rsidRPr="00B16A08" w:rsidRDefault="005E1EC3" w:rsidP="0065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занятиям</w:t>
            </w:r>
          </w:p>
        </w:tc>
      </w:tr>
      <w:tr w:rsidR="005E1EC3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Pr="00A200A7" w:rsidRDefault="005E1EC3" w:rsidP="0065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9.00-10.5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3" w:rsidRPr="00B16A08" w:rsidRDefault="005E1EC3" w:rsidP="0065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Совместная деятельность педагогов с детьми (игровая, продуктивная, творческая, коммуникативная, трудовая)               </w:t>
            </w:r>
          </w:p>
        </w:tc>
      </w:tr>
      <w:tr w:rsidR="005E1EC3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Pr="00A200A7" w:rsidRDefault="005E1EC3" w:rsidP="0065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10.50-11.00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3" w:rsidRPr="00B16A08" w:rsidRDefault="005E1EC3" w:rsidP="0065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</w:tr>
      <w:tr w:rsidR="005E1EC3" w:rsidRPr="00A200A7" w:rsidTr="00654B60">
        <w:trPr>
          <w:trHeight w:val="3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Pr="00A200A7" w:rsidRDefault="005E1EC3" w:rsidP="0065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-12.25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3" w:rsidRPr="00B16A08" w:rsidRDefault="005E1EC3" w:rsidP="0065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подготовка к прогулке, прогулка (игры, наблюдения, труд)</w:t>
            </w:r>
          </w:p>
        </w:tc>
      </w:tr>
      <w:tr w:rsidR="005E1EC3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Pr="00A200A7" w:rsidRDefault="005E1EC3" w:rsidP="0065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12.25-12.40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3" w:rsidRPr="00B16A08" w:rsidRDefault="005E1EC3" w:rsidP="0065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Возвращение с прогулки, игры </w:t>
            </w:r>
          </w:p>
        </w:tc>
      </w:tr>
      <w:tr w:rsidR="005E1EC3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Pr="00A200A7" w:rsidRDefault="005E1EC3" w:rsidP="0065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12.40-13.10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3" w:rsidRPr="00B16A08" w:rsidRDefault="005E1EC3" w:rsidP="0065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</w:tr>
      <w:tr w:rsidR="005E1EC3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Pr="00A200A7" w:rsidRDefault="005E1EC3" w:rsidP="0065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13.10-15.20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3" w:rsidRPr="00B16A08" w:rsidRDefault="005E1EC3" w:rsidP="0065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</w:tr>
      <w:tr w:rsidR="005E1EC3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Pr="00A200A7" w:rsidRDefault="005E1EC3" w:rsidP="0065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15.20-15.35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3" w:rsidRPr="00B16A08" w:rsidRDefault="005E1EC3" w:rsidP="0065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подъём, воздушно-водные процедуры</w:t>
            </w:r>
          </w:p>
        </w:tc>
      </w:tr>
      <w:tr w:rsidR="005E1EC3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Pr="00A200A7" w:rsidRDefault="005E1EC3" w:rsidP="0065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15.35-15.50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3" w:rsidRPr="00B16A08" w:rsidRDefault="005E1EC3" w:rsidP="0065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</w:tr>
      <w:tr w:rsidR="005E1EC3" w:rsidRPr="00A200A7" w:rsidTr="00654B60">
        <w:trPr>
          <w:trHeight w:val="2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Pr="00A200A7" w:rsidRDefault="005E1EC3" w:rsidP="0065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15.50-16.25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3" w:rsidRPr="00B16A08" w:rsidRDefault="005E1EC3" w:rsidP="0065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труд, индивидуальная работа</w:t>
            </w:r>
          </w:p>
        </w:tc>
      </w:tr>
      <w:tr w:rsidR="005E1EC3" w:rsidRPr="00A200A7" w:rsidTr="00654B60">
        <w:trPr>
          <w:trHeight w:val="3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EC3" w:rsidRPr="00A200A7" w:rsidRDefault="005E1EC3" w:rsidP="0065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16.25-19.00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C3" w:rsidRPr="00B16A08" w:rsidRDefault="005E1EC3" w:rsidP="0065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игры, уход детей домой</w:t>
            </w:r>
          </w:p>
        </w:tc>
      </w:tr>
    </w:tbl>
    <w:p w:rsidR="005E1EC3" w:rsidRDefault="005E1EC3" w:rsidP="005E1EC3">
      <w:pPr>
        <w:spacing w:after="0" w:line="271" w:lineRule="auto"/>
        <w:ind w:right="520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EC3" w:rsidRDefault="005E1EC3" w:rsidP="005E1EC3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EC3" w:rsidRDefault="005E1EC3" w:rsidP="005E1EC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4D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Перспективное планирование по образовательным областям: познавательное развитие, речевое развитие, социально – коммуникативное развитие, физическое развитие, художественно – эстетическое развитие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254D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</w:t>
      </w:r>
      <w:r w:rsidRPr="00254D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 на </w:t>
      </w:r>
      <w:r w:rsidRPr="00254D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22- 2023</w:t>
      </w:r>
      <w:r w:rsidRPr="00254D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637FB">
        <w:rPr>
          <w:rFonts w:ascii="Times New Roman" w:hAnsi="Times New Roman" w:cs="Times New Roman"/>
          <w:sz w:val="28"/>
          <w:szCs w:val="28"/>
        </w:rPr>
        <w:t>представлено в виде Приложения к Рабочей программе.</w:t>
      </w:r>
    </w:p>
    <w:p w:rsidR="005E1EC3" w:rsidRDefault="005E1EC3" w:rsidP="005E1EC3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EC3" w:rsidRDefault="005E1EC3" w:rsidP="005E1EC3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EC3" w:rsidRDefault="005E1EC3" w:rsidP="005E1EC3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EC3" w:rsidRDefault="005E1EC3" w:rsidP="005E1EC3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EC3" w:rsidRDefault="005E1EC3" w:rsidP="005E1EC3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EC3" w:rsidRDefault="005E1EC3" w:rsidP="005E1EC3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EC3" w:rsidRDefault="005E1EC3" w:rsidP="005E1EC3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EC3" w:rsidRDefault="005E1EC3" w:rsidP="005E1EC3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EC3" w:rsidRDefault="005E1EC3" w:rsidP="005E1EC3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EC3" w:rsidRDefault="005E1EC3" w:rsidP="005E1EC3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EC3" w:rsidRDefault="005E1EC3" w:rsidP="005E1EC3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EC3" w:rsidRDefault="005E1EC3" w:rsidP="005E1EC3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EC3" w:rsidRDefault="005E1EC3" w:rsidP="005E1EC3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EC3" w:rsidRDefault="005E1EC3" w:rsidP="005E1EC3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EC3" w:rsidRDefault="005E1EC3" w:rsidP="005E1EC3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EC3" w:rsidRDefault="005E1EC3" w:rsidP="005E1EC3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EC3" w:rsidRDefault="005E1EC3" w:rsidP="005E1EC3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EC3" w:rsidRPr="005E1EC3" w:rsidRDefault="005E1EC3" w:rsidP="005E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Расписание  образовательной  деятельности</w:t>
      </w:r>
    </w:p>
    <w:p w:rsidR="005E1EC3" w:rsidRPr="005E1EC3" w:rsidRDefault="005E1EC3" w:rsidP="005E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старшей  группы «Сказка» </w:t>
      </w:r>
    </w:p>
    <w:p w:rsidR="005E1EC3" w:rsidRPr="005E1EC3" w:rsidRDefault="005E1EC3" w:rsidP="005E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2022-2023 учебный год</w:t>
      </w:r>
    </w:p>
    <w:p w:rsidR="005E1EC3" w:rsidRPr="005E1EC3" w:rsidRDefault="005E1EC3" w:rsidP="005E1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44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5"/>
        <w:gridCol w:w="6904"/>
      </w:tblGrid>
      <w:tr w:rsidR="000B6049" w:rsidRPr="005E1EC3" w:rsidTr="000B6049">
        <w:trPr>
          <w:cantSplit/>
          <w:trHeight w:val="560"/>
        </w:trPr>
        <w:tc>
          <w:tcPr>
            <w:tcW w:w="2135" w:type="dxa"/>
          </w:tcPr>
          <w:p w:rsidR="000B6049" w:rsidRPr="005E1EC3" w:rsidRDefault="000B6049" w:rsidP="000B60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6904" w:type="dxa"/>
          </w:tcPr>
          <w:p w:rsidR="000B6049" w:rsidRPr="005E1EC3" w:rsidRDefault="000B6049" w:rsidP="000B60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0B6049" w:rsidRPr="005E1EC3" w:rsidTr="000B6049">
        <w:trPr>
          <w:cantSplit/>
          <w:trHeight w:val="419"/>
        </w:trPr>
        <w:tc>
          <w:tcPr>
            <w:tcW w:w="9039" w:type="dxa"/>
            <w:gridSpan w:val="2"/>
          </w:tcPr>
          <w:p w:rsidR="000B6049" w:rsidRPr="005E1EC3" w:rsidRDefault="000B6049" w:rsidP="000B60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0B6049" w:rsidRPr="005E1EC3" w:rsidTr="000B6049">
        <w:trPr>
          <w:cantSplit/>
          <w:trHeight w:val="540"/>
        </w:trPr>
        <w:tc>
          <w:tcPr>
            <w:tcW w:w="2135" w:type="dxa"/>
          </w:tcPr>
          <w:p w:rsidR="000B6049" w:rsidRPr="005E1EC3" w:rsidRDefault="000B6049" w:rsidP="000B6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9.00 - 9.25</w:t>
            </w:r>
          </w:p>
        </w:tc>
        <w:tc>
          <w:tcPr>
            <w:tcW w:w="6904" w:type="dxa"/>
          </w:tcPr>
          <w:p w:rsidR="000B6049" w:rsidRPr="005E1EC3" w:rsidRDefault="000B6049" w:rsidP="000B60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Музыкальное </w:t>
            </w:r>
          </w:p>
        </w:tc>
      </w:tr>
      <w:tr w:rsidR="000B6049" w:rsidRPr="005E1EC3" w:rsidTr="000B6049">
        <w:trPr>
          <w:cantSplit/>
          <w:trHeight w:val="502"/>
        </w:trPr>
        <w:tc>
          <w:tcPr>
            <w:tcW w:w="2135" w:type="dxa"/>
          </w:tcPr>
          <w:p w:rsidR="000B6049" w:rsidRPr="005E1EC3" w:rsidRDefault="000B6049" w:rsidP="000B6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9.35 - 10.00</w:t>
            </w:r>
          </w:p>
        </w:tc>
        <w:tc>
          <w:tcPr>
            <w:tcW w:w="6904" w:type="dxa"/>
          </w:tcPr>
          <w:p w:rsidR="000B6049" w:rsidRPr="005E1EC3" w:rsidRDefault="000B6049" w:rsidP="000B60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речи  Рисование  </w:t>
            </w:r>
          </w:p>
        </w:tc>
      </w:tr>
      <w:tr w:rsidR="000B6049" w:rsidRPr="005E1EC3" w:rsidTr="000B6049">
        <w:trPr>
          <w:cantSplit/>
          <w:trHeight w:val="735"/>
        </w:trPr>
        <w:tc>
          <w:tcPr>
            <w:tcW w:w="9039" w:type="dxa"/>
            <w:gridSpan w:val="2"/>
          </w:tcPr>
          <w:p w:rsidR="000B6049" w:rsidRPr="005E1EC3" w:rsidRDefault="000B6049" w:rsidP="000B60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</w:tr>
      <w:tr w:rsidR="000B6049" w:rsidRPr="005E1EC3" w:rsidTr="000B6049">
        <w:trPr>
          <w:cantSplit/>
          <w:trHeight w:val="496"/>
        </w:trPr>
        <w:tc>
          <w:tcPr>
            <w:tcW w:w="2135" w:type="dxa"/>
          </w:tcPr>
          <w:p w:rsidR="000B6049" w:rsidRPr="005E1EC3" w:rsidRDefault="000B6049" w:rsidP="000B60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9.00 - 9.25</w:t>
            </w:r>
          </w:p>
        </w:tc>
        <w:tc>
          <w:tcPr>
            <w:tcW w:w="6904" w:type="dxa"/>
          </w:tcPr>
          <w:p w:rsidR="000B6049" w:rsidRPr="005E1EC3" w:rsidRDefault="000B6049" w:rsidP="000B60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Лепка/ аппликация    </w:t>
            </w:r>
          </w:p>
        </w:tc>
      </w:tr>
      <w:tr w:rsidR="000B6049" w:rsidRPr="005E1EC3" w:rsidTr="000B6049">
        <w:trPr>
          <w:cantSplit/>
          <w:trHeight w:val="496"/>
        </w:trPr>
        <w:tc>
          <w:tcPr>
            <w:tcW w:w="2135" w:type="dxa"/>
          </w:tcPr>
          <w:p w:rsidR="000B6049" w:rsidRPr="005E1EC3" w:rsidRDefault="000B6049" w:rsidP="000B6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9.35 - 10.00</w:t>
            </w:r>
          </w:p>
        </w:tc>
        <w:tc>
          <w:tcPr>
            <w:tcW w:w="6904" w:type="dxa"/>
          </w:tcPr>
          <w:p w:rsidR="000B6049" w:rsidRPr="005E1EC3" w:rsidRDefault="000B6049" w:rsidP="000B60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Физкультура </w:t>
            </w:r>
          </w:p>
        </w:tc>
      </w:tr>
      <w:tr w:rsidR="000B6049" w:rsidRPr="005E1EC3" w:rsidTr="000B6049">
        <w:trPr>
          <w:cantSplit/>
          <w:trHeight w:val="455"/>
        </w:trPr>
        <w:tc>
          <w:tcPr>
            <w:tcW w:w="2135" w:type="dxa"/>
          </w:tcPr>
          <w:p w:rsidR="000B6049" w:rsidRPr="005E1EC3" w:rsidRDefault="000B6049" w:rsidP="000B6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10.15 - 10.40</w:t>
            </w:r>
          </w:p>
        </w:tc>
        <w:tc>
          <w:tcPr>
            <w:tcW w:w="6904" w:type="dxa"/>
          </w:tcPr>
          <w:p w:rsidR="000B6049" w:rsidRPr="005E1EC3" w:rsidRDefault="000B6049" w:rsidP="000B60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речи  </w:t>
            </w:r>
          </w:p>
        </w:tc>
      </w:tr>
      <w:tr w:rsidR="000B6049" w:rsidRPr="005E1EC3" w:rsidTr="000B6049">
        <w:trPr>
          <w:cantSplit/>
          <w:trHeight w:val="412"/>
        </w:trPr>
        <w:tc>
          <w:tcPr>
            <w:tcW w:w="9039" w:type="dxa"/>
            <w:gridSpan w:val="2"/>
          </w:tcPr>
          <w:p w:rsidR="000B6049" w:rsidRPr="005E1EC3" w:rsidRDefault="000B6049" w:rsidP="000B60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</w:tr>
      <w:tr w:rsidR="000B6049" w:rsidRPr="005E1EC3" w:rsidTr="000B6049">
        <w:trPr>
          <w:cantSplit/>
          <w:trHeight w:val="510"/>
        </w:trPr>
        <w:tc>
          <w:tcPr>
            <w:tcW w:w="2135" w:type="dxa"/>
          </w:tcPr>
          <w:p w:rsidR="000B6049" w:rsidRPr="005E1EC3" w:rsidRDefault="000B6049" w:rsidP="000B6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9.00 - 9.25</w:t>
            </w:r>
          </w:p>
        </w:tc>
        <w:tc>
          <w:tcPr>
            <w:tcW w:w="6904" w:type="dxa"/>
          </w:tcPr>
          <w:p w:rsidR="000B6049" w:rsidRPr="005E1EC3" w:rsidRDefault="000B6049" w:rsidP="000B60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Музыкальное </w:t>
            </w:r>
          </w:p>
        </w:tc>
      </w:tr>
      <w:tr w:rsidR="000B6049" w:rsidRPr="005E1EC3" w:rsidTr="000B6049">
        <w:trPr>
          <w:cantSplit/>
          <w:trHeight w:val="415"/>
        </w:trPr>
        <w:tc>
          <w:tcPr>
            <w:tcW w:w="2135" w:type="dxa"/>
          </w:tcPr>
          <w:p w:rsidR="000B6049" w:rsidRPr="005E1EC3" w:rsidRDefault="000B6049" w:rsidP="000B6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9.35 - 10.00</w:t>
            </w:r>
          </w:p>
        </w:tc>
        <w:tc>
          <w:tcPr>
            <w:tcW w:w="6904" w:type="dxa"/>
          </w:tcPr>
          <w:p w:rsidR="000B6049" w:rsidRPr="005E1EC3" w:rsidRDefault="000B6049" w:rsidP="000B60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ФЭМП</w:t>
            </w:r>
          </w:p>
        </w:tc>
      </w:tr>
      <w:tr w:rsidR="000B6049" w:rsidRPr="005E1EC3" w:rsidTr="000B6049">
        <w:trPr>
          <w:cantSplit/>
          <w:trHeight w:val="415"/>
        </w:trPr>
        <w:tc>
          <w:tcPr>
            <w:tcW w:w="2135" w:type="dxa"/>
          </w:tcPr>
          <w:p w:rsidR="000B6049" w:rsidRPr="005E1EC3" w:rsidRDefault="000B6049" w:rsidP="000B6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 – 10.35</w:t>
            </w:r>
          </w:p>
        </w:tc>
        <w:tc>
          <w:tcPr>
            <w:tcW w:w="6904" w:type="dxa"/>
          </w:tcPr>
          <w:p w:rsidR="000B6049" w:rsidRPr="005E1EC3" w:rsidRDefault="000B6049" w:rsidP="000B60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</w:p>
        </w:tc>
      </w:tr>
      <w:tr w:rsidR="000B6049" w:rsidRPr="005E1EC3" w:rsidTr="000B6049">
        <w:trPr>
          <w:cantSplit/>
          <w:trHeight w:val="481"/>
        </w:trPr>
        <w:tc>
          <w:tcPr>
            <w:tcW w:w="9039" w:type="dxa"/>
            <w:gridSpan w:val="2"/>
          </w:tcPr>
          <w:p w:rsidR="000B6049" w:rsidRPr="005E1EC3" w:rsidRDefault="000B6049" w:rsidP="000B60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</w:tr>
      <w:tr w:rsidR="000B6049" w:rsidRPr="005E1EC3" w:rsidTr="000B6049">
        <w:trPr>
          <w:cantSplit/>
          <w:trHeight w:val="419"/>
        </w:trPr>
        <w:tc>
          <w:tcPr>
            <w:tcW w:w="2135" w:type="dxa"/>
          </w:tcPr>
          <w:p w:rsidR="000B6049" w:rsidRPr="005E1EC3" w:rsidRDefault="000B6049" w:rsidP="000B6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9.00 - 9.25</w:t>
            </w:r>
          </w:p>
        </w:tc>
        <w:tc>
          <w:tcPr>
            <w:tcW w:w="6904" w:type="dxa"/>
          </w:tcPr>
          <w:p w:rsidR="000B6049" w:rsidRPr="005E1EC3" w:rsidRDefault="000B6049" w:rsidP="000B60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Ознакомление с окружающим</w:t>
            </w:r>
          </w:p>
        </w:tc>
      </w:tr>
      <w:tr w:rsidR="000B6049" w:rsidRPr="005E1EC3" w:rsidTr="000B6049">
        <w:trPr>
          <w:cantSplit/>
          <w:trHeight w:val="499"/>
        </w:trPr>
        <w:tc>
          <w:tcPr>
            <w:tcW w:w="2135" w:type="dxa"/>
          </w:tcPr>
          <w:p w:rsidR="000B6049" w:rsidRPr="005E1EC3" w:rsidRDefault="000B6049" w:rsidP="000B6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9.35 - 10.00</w:t>
            </w:r>
          </w:p>
        </w:tc>
        <w:tc>
          <w:tcPr>
            <w:tcW w:w="6904" w:type="dxa"/>
          </w:tcPr>
          <w:p w:rsidR="000B6049" w:rsidRPr="005E1EC3" w:rsidRDefault="000B6049" w:rsidP="000B60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Физкультура </w:t>
            </w:r>
          </w:p>
        </w:tc>
      </w:tr>
      <w:tr w:rsidR="000B6049" w:rsidRPr="005E1EC3" w:rsidTr="000B6049">
        <w:trPr>
          <w:cantSplit/>
          <w:trHeight w:val="437"/>
        </w:trPr>
        <w:tc>
          <w:tcPr>
            <w:tcW w:w="9039" w:type="dxa"/>
            <w:gridSpan w:val="2"/>
          </w:tcPr>
          <w:p w:rsidR="000B6049" w:rsidRPr="005E1EC3" w:rsidRDefault="000B6049" w:rsidP="000B60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</w:tr>
      <w:tr w:rsidR="000B6049" w:rsidRPr="005E1EC3" w:rsidTr="000B6049">
        <w:trPr>
          <w:cantSplit/>
          <w:trHeight w:val="425"/>
        </w:trPr>
        <w:tc>
          <w:tcPr>
            <w:tcW w:w="2135" w:type="dxa"/>
          </w:tcPr>
          <w:p w:rsidR="000B6049" w:rsidRPr="005E1EC3" w:rsidRDefault="000B6049" w:rsidP="000B6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9.00 - 9.25</w:t>
            </w:r>
          </w:p>
        </w:tc>
        <w:tc>
          <w:tcPr>
            <w:tcW w:w="6904" w:type="dxa"/>
          </w:tcPr>
          <w:p w:rsidR="000B6049" w:rsidRPr="005E1EC3" w:rsidRDefault="000B6049" w:rsidP="000B60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речи   </w:t>
            </w:r>
          </w:p>
        </w:tc>
      </w:tr>
      <w:tr w:rsidR="000B6049" w:rsidRPr="005E1EC3" w:rsidTr="000B6049">
        <w:trPr>
          <w:cantSplit/>
          <w:trHeight w:val="425"/>
        </w:trPr>
        <w:tc>
          <w:tcPr>
            <w:tcW w:w="2135" w:type="dxa"/>
          </w:tcPr>
          <w:p w:rsidR="000B6049" w:rsidRPr="005E1EC3" w:rsidRDefault="000B6049" w:rsidP="000B6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9.35 - 10.00</w:t>
            </w:r>
          </w:p>
        </w:tc>
        <w:tc>
          <w:tcPr>
            <w:tcW w:w="6904" w:type="dxa"/>
          </w:tcPr>
          <w:p w:rsidR="000B6049" w:rsidRPr="005E1EC3" w:rsidRDefault="000B6049" w:rsidP="000B60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</w:tr>
      <w:tr w:rsidR="000B6049" w:rsidRPr="005E1EC3" w:rsidTr="000B6049">
        <w:trPr>
          <w:cantSplit/>
          <w:trHeight w:val="425"/>
        </w:trPr>
        <w:tc>
          <w:tcPr>
            <w:tcW w:w="2135" w:type="dxa"/>
          </w:tcPr>
          <w:p w:rsidR="000B6049" w:rsidRPr="005E1EC3" w:rsidRDefault="000B6049" w:rsidP="000B60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11.00-11.25</w:t>
            </w:r>
          </w:p>
        </w:tc>
        <w:tc>
          <w:tcPr>
            <w:tcW w:w="6904" w:type="dxa"/>
          </w:tcPr>
          <w:p w:rsidR="000B6049" w:rsidRPr="005E1EC3" w:rsidRDefault="000B6049" w:rsidP="000B60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 на  улице</w:t>
            </w:r>
          </w:p>
        </w:tc>
      </w:tr>
    </w:tbl>
    <w:p w:rsidR="005E1EC3" w:rsidRDefault="005E1EC3" w:rsidP="005E1EC3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EC3" w:rsidRDefault="005E1EC3" w:rsidP="005E1EC3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EC3" w:rsidRDefault="005E1EC3" w:rsidP="005E1EC3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049" w:rsidRDefault="000B6049" w:rsidP="005E1EC3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049" w:rsidRDefault="000B6049" w:rsidP="005E1EC3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18A" w:rsidRPr="00B6218A" w:rsidRDefault="00B6218A" w:rsidP="004A5568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6CD" w:rsidRDefault="00FE423E" w:rsidP="00324628">
      <w:pPr>
        <w:tabs>
          <w:tab w:val="left" w:pos="3477"/>
          <w:tab w:val="left" w:pos="9355"/>
        </w:tabs>
        <w:spacing w:after="0"/>
        <w:ind w:left="-567" w:right="-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Особенности организации развивающей </w:t>
      </w:r>
    </w:p>
    <w:p w:rsidR="00FE423E" w:rsidRPr="00FE423E" w:rsidRDefault="00FE423E" w:rsidP="00324628">
      <w:pPr>
        <w:tabs>
          <w:tab w:val="left" w:pos="3477"/>
          <w:tab w:val="left" w:pos="9355"/>
        </w:tabs>
        <w:spacing w:after="0"/>
        <w:ind w:left="-567" w:right="-1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423E">
        <w:rPr>
          <w:rFonts w:ascii="Times New Roman" w:hAnsi="Times New Roman" w:cs="Times New Roman"/>
          <w:b/>
          <w:sz w:val="28"/>
          <w:szCs w:val="28"/>
        </w:rPr>
        <w:t>предметно-пространственной среды</w:t>
      </w:r>
    </w:p>
    <w:p w:rsidR="00FE423E" w:rsidRPr="00FE423E" w:rsidRDefault="00FE423E" w:rsidP="004A5568">
      <w:pPr>
        <w:spacing w:after="0" w:line="240" w:lineRule="auto"/>
        <w:ind w:left="-567" w:right="1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условием реализации Рабочей программы является создание развивающей и эмоционально комфортной для ребёнка образовательной среды. Пребывание в детском саду должно доставлять ребёнку радость, а образовательные ситуации должны быть увлекательными. Для выполнения этих условий необходимо выполнение определённых требований к реализации Рабочей программы:</w:t>
      </w:r>
    </w:p>
    <w:p w:rsidR="00FE423E" w:rsidRPr="00FE423E" w:rsidRDefault="00094EE7" w:rsidP="00BD5063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2282"/>
        </w:tabs>
        <w:spacing w:after="0" w:line="240" w:lineRule="auto"/>
        <w:ind w:left="0" w:firstLine="0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423E" w:rsidRPr="00FE4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эмоционального благополучия каждого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423E" w:rsidRPr="00FE423E" w:rsidRDefault="00094EE7" w:rsidP="00BD5063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2282"/>
        </w:tabs>
        <w:spacing w:after="0" w:line="240" w:lineRule="auto"/>
        <w:ind w:left="0" w:firstLine="0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E423E" w:rsidRPr="00FE42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детей доброжелательных, внимательных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423E" w:rsidRPr="00FE423E" w:rsidRDefault="00094EE7" w:rsidP="00BD5063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2282"/>
        </w:tabs>
        <w:spacing w:after="0" w:line="240" w:lineRule="auto"/>
        <w:ind w:left="0" w:firstLine="0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E423E" w:rsidRPr="00FE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 детей самостоятельности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423E" w:rsidRPr="00FE423E" w:rsidRDefault="00094EE7" w:rsidP="00BD5063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2282"/>
        </w:tabs>
        <w:spacing w:after="0" w:line="240" w:lineRule="auto"/>
        <w:ind w:left="0" w:firstLine="0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423E" w:rsidRPr="00FE4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развития свободной игровой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423E" w:rsidRPr="00FE423E" w:rsidRDefault="00094EE7" w:rsidP="00BD5063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2282"/>
        </w:tabs>
        <w:spacing w:after="0" w:line="240" w:lineRule="auto"/>
        <w:ind w:left="0" w:firstLine="0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423E" w:rsidRPr="00FE4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развития познавательной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423E" w:rsidRPr="00FE423E" w:rsidRDefault="00094EE7" w:rsidP="00BD5063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1422"/>
        </w:tabs>
        <w:spacing w:after="0" w:line="240" w:lineRule="auto"/>
        <w:ind w:left="0" w:firstLine="0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423E" w:rsidRPr="00FE4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развития проектной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423E" w:rsidRPr="00FE423E" w:rsidRDefault="00094EE7" w:rsidP="00BD5063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2142"/>
        </w:tabs>
        <w:spacing w:after="0" w:line="240" w:lineRule="auto"/>
        <w:ind w:left="0" w:firstLine="0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423E" w:rsidRPr="00FE4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самовыражения средствами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423E" w:rsidRPr="00FE423E" w:rsidRDefault="00094EE7" w:rsidP="00BD5063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342"/>
          <w:tab w:val="left" w:pos="426"/>
        </w:tabs>
        <w:spacing w:after="0" w:line="240" w:lineRule="auto"/>
        <w:ind w:left="0" w:firstLine="0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423E" w:rsidRPr="00FE4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физического развития.</w:t>
      </w:r>
    </w:p>
    <w:p w:rsidR="00FE423E" w:rsidRPr="00FE423E" w:rsidRDefault="00FE423E" w:rsidP="004A5568">
      <w:pPr>
        <w:spacing w:after="0" w:line="240" w:lineRule="auto"/>
        <w:ind w:left="-567" w:righ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выполнить все перечисленные требования к реализации Рабочей программы, необходимы создание и обновление предметно-развивающей среды, инновационная деятельность, сотрудничество с семьей.</w:t>
      </w:r>
    </w:p>
    <w:p w:rsidR="004C04B4" w:rsidRPr="004C04B4" w:rsidRDefault="004C04B4" w:rsidP="004A5568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 обеспечивают максимальный для данного возраста развивающий эффект. РППС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4C04B4" w:rsidRPr="004C04B4" w:rsidRDefault="004C04B4" w:rsidP="004A5568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Насыщенность среды </w:t>
      </w: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возрастным возможностям детей и содержанию рабочей программы.</w:t>
      </w:r>
      <w:r w:rsidRPr="004C04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</w:t>
      </w:r>
      <w:r w:rsidRPr="004C04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:rsidR="004C04B4" w:rsidRPr="004C04B4" w:rsidRDefault="004C04B4" w:rsidP="004A5568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4C04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Полифункциональность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предполагает возможность разнообразного использования различных составляющих</w:t>
      </w:r>
      <w:r w:rsidRPr="004C04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РППС группы.</w:t>
      </w:r>
    </w:p>
    <w:p w:rsidR="004C04B4" w:rsidRPr="004C04B4" w:rsidRDefault="004C04B4" w:rsidP="004A5568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Вариативность РППС </w:t>
      </w: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даёт детям возможность свободного выбора деятельности.</w:t>
      </w:r>
      <w:r w:rsidRPr="004C04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уголков РППС меняется</w:t>
      </w:r>
      <w:r w:rsidR="0060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тематическим планированием образовательного процесса, появляются новые предметы, </w:t>
      </w: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стимулирующие игровую, двигательную, познавательную и исследовательскую активность детей. В качестве таких уголков развития в группе выступают:</w:t>
      </w:r>
    </w:p>
    <w:p w:rsidR="004C04B4" w:rsidRPr="004C04B4" w:rsidRDefault="004C04B4" w:rsidP="00BD5063">
      <w:pPr>
        <w:numPr>
          <w:ilvl w:val="1"/>
          <w:numId w:val="6"/>
        </w:numPr>
        <w:tabs>
          <w:tab w:val="left" w:pos="0"/>
          <w:tab w:val="left" w:pos="1422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для ролевых игр;</w:t>
      </w:r>
    </w:p>
    <w:p w:rsidR="004C04B4" w:rsidRPr="004C04B4" w:rsidRDefault="004C04B4" w:rsidP="00BD5063">
      <w:pPr>
        <w:numPr>
          <w:ilvl w:val="1"/>
          <w:numId w:val="6"/>
        </w:numPr>
        <w:tabs>
          <w:tab w:val="left" w:pos="0"/>
          <w:tab w:val="left" w:pos="1422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книжный уголок;</w:t>
      </w:r>
    </w:p>
    <w:p w:rsidR="004C04B4" w:rsidRPr="004C04B4" w:rsidRDefault="004C04B4" w:rsidP="00BD5063">
      <w:pPr>
        <w:numPr>
          <w:ilvl w:val="1"/>
          <w:numId w:val="6"/>
        </w:numPr>
        <w:tabs>
          <w:tab w:val="left" w:pos="0"/>
          <w:tab w:val="left" w:pos="1422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для настольно-печатных игр;</w:t>
      </w:r>
    </w:p>
    <w:p w:rsidR="004C04B4" w:rsidRPr="004C04B4" w:rsidRDefault="004C04B4" w:rsidP="00BD5063">
      <w:pPr>
        <w:numPr>
          <w:ilvl w:val="1"/>
          <w:numId w:val="6"/>
        </w:numPr>
        <w:tabs>
          <w:tab w:val="left" w:pos="0"/>
          <w:tab w:val="left" w:pos="1422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природы (наблюдений за природой);</w:t>
      </w:r>
    </w:p>
    <w:p w:rsidR="004C04B4" w:rsidRPr="004C04B4" w:rsidRDefault="004C04B4" w:rsidP="00BD5063">
      <w:pPr>
        <w:numPr>
          <w:ilvl w:val="1"/>
          <w:numId w:val="6"/>
        </w:numPr>
        <w:tabs>
          <w:tab w:val="left" w:pos="0"/>
          <w:tab w:val="left" w:pos="1422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уголок;</w:t>
      </w:r>
    </w:p>
    <w:p w:rsidR="004C04B4" w:rsidRPr="004C04B4" w:rsidRDefault="004C04B4" w:rsidP="00BD5063">
      <w:pPr>
        <w:numPr>
          <w:ilvl w:val="1"/>
          <w:numId w:val="6"/>
        </w:numPr>
        <w:tabs>
          <w:tab w:val="left" w:pos="0"/>
          <w:tab w:val="left" w:pos="1422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мелкой моторики</w:t>
      </w:r>
    </w:p>
    <w:p w:rsidR="004C04B4" w:rsidRPr="004C04B4" w:rsidRDefault="004C04B4" w:rsidP="00BD5063">
      <w:pPr>
        <w:numPr>
          <w:ilvl w:val="1"/>
          <w:numId w:val="6"/>
        </w:numPr>
        <w:tabs>
          <w:tab w:val="left" w:pos="0"/>
          <w:tab w:val="left" w:pos="1422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</w:t>
      </w:r>
      <w:proofErr w:type="gramEnd"/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(логопеда)</w:t>
      </w:r>
    </w:p>
    <w:p w:rsidR="004C04B4" w:rsidRPr="004C04B4" w:rsidRDefault="004C04B4" w:rsidP="00BD5063">
      <w:pPr>
        <w:numPr>
          <w:ilvl w:val="1"/>
          <w:numId w:val="6"/>
        </w:numPr>
        <w:tabs>
          <w:tab w:val="left" w:pos="0"/>
          <w:tab w:val="left" w:pos="1422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уголок (с игрушками, строительным материалом);</w:t>
      </w:r>
    </w:p>
    <w:p w:rsidR="004C04B4" w:rsidRPr="004C04B4" w:rsidRDefault="004C04B4" w:rsidP="00BD5063">
      <w:pPr>
        <w:numPr>
          <w:ilvl w:val="2"/>
          <w:numId w:val="6"/>
        </w:numPr>
        <w:tabs>
          <w:tab w:val="left" w:pos="0"/>
          <w:tab w:val="left" w:pos="2126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уголки для разнообразных видов самостоятельной деятельности детей - конструктивной, изобразительной, музыкальной и др.</w:t>
      </w:r>
    </w:p>
    <w:p w:rsidR="004C04B4" w:rsidRPr="004C04B4" w:rsidRDefault="004C04B4" w:rsidP="004A5568">
      <w:pPr>
        <w:spacing w:after="0" w:line="240" w:lineRule="auto"/>
        <w:ind w:left="-567" w:righ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РППС группы </w:t>
      </w:r>
      <w:proofErr w:type="gramStart"/>
      <w:r w:rsidRPr="004C04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доступна</w:t>
      </w:r>
      <w:proofErr w:type="gramEnd"/>
      <w:r w:rsidRPr="004C04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для воспитанников, </w:t>
      </w: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свободный доступ к играм,</w:t>
      </w:r>
      <w:r w:rsidRPr="004C04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игрушкам,</w:t>
      </w:r>
      <w:r w:rsidRPr="004C04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материалам,</w:t>
      </w:r>
      <w:r w:rsidRPr="004C04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пособиям,</w:t>
      </w:r>
      <w:r w:rsidRPr="004C04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:rsidR="004C04B4" w:rsidRPr="004C04B4" w:rsidRDefault="004C04B4" w:rsidP="004A5568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РППС группы соблюдаются </w:t>
      </w:r>
      <w:r w:rsidRPr="004C04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требования безопасности</w:t>
      </w:r>
      <w:r w:rsidRPr="004C04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предполагает соответствие всех ее элементов требованиям по обеспечению надежности и безопасности их использования.</w:t>
      </w:r>
    </w:p>
    <w:p w:rsidR="004C04B4" w:rsidRPr="004C04B4" w:rsidRDefault="004C04B4" w:rsidP="00BD506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созданы условия для самостоятельной двигательной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 рациональный двигательный режим путем чередования разнообразной активной деятельности и отдыха.</w:t>
      </w:r>
    </w:p>
    <w:p w:rsidR="004C04B4" w:rsidRDefault="004C04B4" w:rsidP="004A5568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среда соответствует санитарно-гигиеническим требованиям и обеспечивает все направления развития детей.</w:t>
      </w:r>
    </w:p>
    <w:p w:rsidR="006016CD" w:rsidRDefault="006016CD" w:rsidP="004A5568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6D" w:rsidRPr="00A132EC" w:rsidRDefault="00792E6D" w:rsidP="006016CD">
      <w:pPr>
        <w:spacing w:after="0" w:line="240" w:lineRule="auto"/>
        <w:ind w:left="2127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оборудование в развивающих центрах</w:t>
      </w:r>
    </w:p>
    <w:p w:rsidR="00792E6D" w:rsidRPr="00792E6D" w:rsidRDefault="00792E6D" w:rsidP="004A556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7093"/>
      </w:tblGrid>
      <w:tr w:rsidR="0091780C" w:rsidRPr="00A132EC" w:rsidTr="000B6049">
        <w:trPr>
          <w:trHeight w:val="364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1780C" w:rsidRPr="00A132EC" w:rsidRDefault="0091780C" w:rsidP="000B6049">
            <w:pPr>
              <w:spacing w:after="0" w:line="240" w:lineRule="auto"/>
              <w:ind w:left="120"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 развития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63A" w:rsidRPr="00A132EC" w:rsidRDefault="0091780C" w:rsidP="004A5568">
            <w:pPr>
              <w:spacing w:after="0" w:line="240" w:lineRule="auto"/>
              <w:ind w:left="360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Оборудование и материалы, </w:t>
            </w:r>
          </w:p>
          <w:p w:rsidR="0091780C" w:rsidRPr="00A132EC" w:rsidRDefault="0091780C" w:rsidP="004A5568">
            <w:pPr>
              <w:spacing w:after="0" w:line="240" w:lineRule="auto"/>
              <w:ind w:left="360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которые должны быть в группе</w:t>
            </w:r>
          </w:p>
        </w:tc>
      </w:tr>
      <w:tr w:rsidR="0091780C" w:rsidRPr="00A132EC" w:rsidTr="000B6049">
        <w:trPr>
          <w:trHeight w:val="1081"/>
        </w:trPr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0C" w:rsidRDefault="00222B46" w:rsidP="000B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Спортивный центр</w:t>
            </w:r>
          </w:p>
          <w:p w:rsidR="00F37280" w:rsidRDefault="00F37280" w:rsidP="004A556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7280" w:rsidRDefault="00F37280" w:rsidP="004A556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7280" w:rsidRPr="00A132EC" w:rsidRDefault="00F37280" w:rsidP="004A556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0C" w:rsidRPr="00A132EC" w:rsidRDefault="000B6049" w:rsidP="000B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1780C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оврик, дорожки массажные, со </w:t>
            </w:r>
            <w:proofErr w:type="spellStart"/>
            <w:r w:rsidR="0091780C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следочками</w:t>
            </w:r>
            <w:proofErr w:type="spellEnd"/>
            <w:r w:rsidR="0091780C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(для профилактики плоскостопия); мячи;  корзина для метания мячей; обручи;   скакалка; скамейка; ленты, флажки; кегли,  спортивное оборудование для бокса, </w:t>
            </w:r>
            <w:proofErr w:type="spellStart"/>
            <w:r w:rsidR="0091780C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r w:rsidR="0091780C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мешочки для метания, гимнастические палки</w:t>
            </w:r>
            <w:r w:rsidR="00BF063A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91780C" w:rsidRPr="00A132EC" w:rsidTr="000B6049">
        <w:trPr>
          <w:trHeight w:val="3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46" w:rsidRPr="00A132EC" w:rsidRDefault="0091780C" w:rsidP="000B6049">
            <w:pPr>
              <w:spacing w:after="0" w:line="240" w:lineRule="auto"/>
              <w:ind w:left="120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 познавательного развития</w:t>
            </w:r>
          </w:p>
          <w:p w:rsidR="00222B46" w:rsidRPr="00A132EC" w:rsidRDefault="00222B46" w:rsidP="004A5568">
            <w:pPr>
              <w:spacing w:after="0" w:line="240" w:lineRule="auto"/>
              <w:ind w:left="120"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2B46" w:rsidRPr="00A132EC" w:rsidRDefault="00222B46" w:rsidP="004A5568">
            <w:pPr>
              <w:spacing w:after="0" w:line="240" w:lineRule="auto"/>
              <w:ind w:left="120"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2B46" w:rsidRPr="00A132EC" w:rsidRDefault="00222B46" w:rsidP="004A5568">
            <w:pPr>
              <w:spacing w:after="0" w:line="240" w:lineRule="auto"/>
              <w:ind w:left="120"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2B46" w:rsidRPr="00A132EC" w:rsidRDefault="00222B46" w:rsidP="004A5568">
            <w:pPr>
              <w:spacing w:after="0" w:line="240" w:lineRule="auto"/>
              <w:ind w:left="120"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2B46" w:rsidRPr="00A132EC" w:rsidRDefault="00222B46" w:rsidP="004A5568">
            <w:pPr>
              <w:spacing w:after="0" w:line="240" w:lineRule="auto"/>
              <w:ind w:left="120"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2B46" w:rsidRPr="00A132EC" w:rsidRDefault="00222B46" w:rsidP="004A5568">
            <w:pPr>
              <w:spacing w:after="0" w:line="240" w:lineRule="auto"/>
              <w:ind w:left="120"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2B46" w:rsidRPr="00A132EC" w:rsidRDefault="00222B46" w:rsidP="004A5568">
            <w:pPr>
              <w:spacing w:after="0" w:line="240" w:lineRule="auto"/>
              <w:ind w:left="120"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2B46" w:rsidRPr="00A132EC" w:rsidRDefault="00222B46" w:rsidP="004A5568">
            <w:pPr>
              <w:spacing w:after="0" w:line="240" w:lineRule="auto"/>
              <w:ind w:left="120"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2B46" w:rsidRPr="00A132EC" w:rsidRDefault="00222B46" w:rsidP="004A5568">
            <w:pPr>
              <w:spacing w:after="0" w:line="240" w:lineRule="auto"/>
              <w:ind w:left="120"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2B46" w:rsidRPr="00A132EC" w:rsidRDefault="00222B46" w:rsidP="004A5568">
            <w:pPr>
              <w:spacing w:after="0" w:line="240" w:lineRule="auto"/>
              <w:ind w:left="120"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1780C" w:rsidRPr="00A132EC" w:rsidRDefault="0091780C" w:rsidP="004A5568">
            <w:pPr>
              <w:spacing w:after="0" w:line="240" w:lineRule="auto"/>
              <w:ind w:left="120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46" w:rsidRPr="00A132EC" w:rsidRDefault="000B6049" w:rsidP="00324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  <w:r w:rsidR="0091780C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абор геометрических фигур для группировки по цвету, форме, величине);</w:t>
            </w:r>
            <w:r w:rsidR="00324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780C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объёмных геометрических тел (разного цвета и величины);</w:t>
            </w:r>
            <w:r w:rsidR="00324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780C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доски-вкладыши  (с основными формами, составными из 4-5 частей);</w:t>
            </w:r>
            <w:r w:rsidR="00BF063A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2B46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</w:t>
            </w:r>
            <w:r w:rsidR="00BF063A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лоскостных геометрических фигур</w:t>
            </w:r>
            <w:r w:rsidR="00222B46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324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2B46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 (разных форм и цвета, мелкая) с графическими образцами;</w:t>
            </w:r>
            <w:r w:rsidR="00BF063A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2B46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кубиков с цифрами</w:t>
            </w:r>
            <w:r w:rsidR="00BF063A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2B46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карточек с изображением </w:t>
            </w:r>
            <w:r w:rsidR="00222B46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предметов;</w:t>
            </w:r>
            <w:r w:rsidR="00BF063A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4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22B46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атематические веера;</w:t>
            </w:r>
            <w:r w:rsidR="00324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222B46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атематические наборы на каждого ребенка</w:t>
            </w:r>
            <w:r w:rsidR="00BF063A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  <w:r w:rsidR="00BF063A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="00222B46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аборы цифр</w:t>
            </w:r>
            <w:r w:rsidR="00BF063A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с</w:t>
            </w:r>
            <w:r w:rsidR="00222B46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</w:t>
            </w:r>
            <w:r w:rsidR="00BF063A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2B46" w:rsidRPr="00A132EC" w:rsidRDefault="00222B46" w:rsidP="00601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моделей: деление на части</w:t>
            </w:r>
            <w:r w:rsidR="00BF063A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ч</w:t>
            </w: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 с круглым циферблатом и стрелками</w:t>
            </w:r>
            <w:r w:rsidR="00324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и</w:t>
            </w: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грушки головоломки</w:t>
            </w:r>
            <w:r w:rsidR="00324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</w:t>
            </w: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азличные мелкие фигурки и нетрадиционный материал (шишки, желуди,</w:t>
            </w:r>
            <w:r w:rsidR="00324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камушки) для счета</w:t>
            </w:r>
            <w:r w:rsidR="00324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2B46" w:rsidRPr="00A132EC" w:rsidRDefault="00222B46" w:rsidP="00324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математические игры</w:t>
            </w:r>
          </w:p>
          <w:p w:rsidR="006016CD" w:rsidRDefault="00222B46" w:rsidP="00324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по познавательному развитию:</w:t>
            </w:r>
            <w:r w:rsidR="00324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картинок для группировки и обобщения;</w:t>
            </w:r>
          </w:p>
          <w:p w:rsidR="006016CD" w:rsidRDefault="00222B46" w:rsidP="00324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предметных картинок типа «лото» из 6-8;</w:t>
            </w:r>
            <w:r w:rsidR="00324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парных картинок на соотнесение;</w:t>
            </w:r>
          </w:p>
          <w:p w:rsidR="006016CD" w:rsidRDefault="00222B46" w:rsidP="00324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предметных картинок для группировки по разным признакам (5-6)</w:t>
            </w:r>
            <w:r w:rsidR="00324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 или одновременно (назначение, цвет, величина);</w:t>
            </w:r>
          </w:p>
          <w:p w:rsidR="006016CD" w:rsidRDefault="00222B46" w:rsidP="00324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серии картинок (по 4 - 6) для  установления последовательности событий</w:t>
            </w:r>
            <w:r w:rsidR="00BF063A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(сказки); </w:t>
            </w:r>
          </w:p>
          <w:p w:rsidR="006016CD" w:rsidRDefault="00222B46" w:rsidP="00324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:rsidR="006016CD" w:rsidRDefault="00222B46" w:rsidP="00324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и сюжетные картинки (с различной тематикой) крупного и мелкого формата;</w:t>
            </w:r>
            <w:r w:rsidR="00324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разрезные (складные) кубики с  сюжетными картинками (6 - 8 частей); </w:t>
            </w:r>
          </w:p>
          <w:p w:rsidR="00222B46" w:rsidRPr="00A132EC" w:rsidRDefault="00222B46" w:rsidP="00324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разрезные сюжетные картинки (4 части).</w:t>
            </w:r>
          </w:p>
          <w:p w:rsidR="00222B46" w:rsidRPr="00A132EC" w:rsidRDefault="00222B46" w:rsidP="00601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Краеведческие материалы: фотографии родного края.</w:t>
            </w:r>
          </w:p>
        </w:tc>
      </w:tr>
      <w:tr w:rsidR="00222B46" w:rsidRPr="00A132EC" w:rsidTr="000B6049">
        <w:trPr>
          <w:trHeight w:val="3243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7D7" w:rsidRDefault="000877D7" w:rsidP="004A5568">
            <w:pPr>
              <w:spacing w:after="0" w:line="240" w:lineRule="auto"/>
              <w:ind w:left="120"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7280" w:rsidRDefault="00222B46" w:rsidP="000B6049">
            <w:pPr>
              <w:spacing w:after="0" w:line="240" w:lineRule="auto"/>
              <w:ind w:left="120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 речевого развития</w:t>
            </w:r>
          </w:p>
          <w:p w:rsidR="00F37280" w:rsidRDefault="00F37280" w:rsidP="004A5568">
            <w:pPr>
              <w:spacing w:after="0" w:line="240" w:lineRule="auto"/>
              <w:ind w:left="120"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7280" w:rsidRDefault="00F37280" w:rsidP="004A5568">
            <w:pPr>
              <w:spacing w:after="0" w:line="240" w:lineRule="auto"/>
              <w:ind w:left="120"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7280" w:rsidRDefault="00F37280" w:rsidP="004A5568">
            <w:pPr>
              <w:spacing w:after="0" w:line="240" w:lineRule="auto"/>
              <w:ind w:left="120"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7280" w:rsidRDefault="00F37280" w:rsidP="004A5568">
            <w:pPr>
              <w:spacing w:after="0" w:line="240" w:lineRule="auto"/>
              <w:ind w:left="120"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7280" w:rsidRDefault="00F37280" w:rsidP="004A5568">
            <w:pPr>
              <w:spacing w:after="0" w:line="240" w:lineRule="auto"/>
              <w:ind w:left="120"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2B46" w:rsidRPr="00A132EC" w:rsidRDefault="00222B46" w:rsidP="004A5568">
            <w:pPr>
              <w:spacing w:after="0" w:line="240" w:lineRule="auto"/>
              <w:ind w:left="120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B46" w:rsidRPr="00A132EC" w:rsidRDefault="00222B46" w:rsidP="00324628">
            <w:p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наглядные материалы;  предметные и сюжетные картинки</w:t>
            </w:r>
            <w:r w:rsidR="00BF063A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книжные уголки с соответствующей возрасту  литературой;</w:t>
            </w:r>
          </w:p>
          <w:p w:rsidR="006016CD" w:rsidRDefault="00222B46" w:rsidP="000877D7">
            <w:p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«Чудесный мешочек» с различными предметами</w:t>
            </w:r>
            <w:r w:rsidR="00324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к</w:t>
            </w: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убики с буквами</w:t>
            </w:r>
            <w:r w:rsidR="00324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016CD" w:rsidRDefault="00324628" w:rsidP="000877D7">
            <w:p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22B46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аборы тканей, ниток настольный театр</w:t>
            </w:r>
            <w:r w:rsidR="0008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</w:t>
            </w:r>
            <w:r w:rsidR="00222B46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альчиковый театр</w:t>
            </w:r>
            <w:r w:rsidR="0008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22B46" w:rsidRPr="00A132EC" w:rsidRDefault="000877D7" w:rsidP="000877D7">
            <w:p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22B46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астольно-печатные игры, на развитие фонематического слуха, расширение словарного запаса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877D7" w:rsidRPr="00A132EC" w:rsidRDefault="00222B46" w:rsidP="006016CD">
            <w:p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Разрезные картинки по изученным худ</w:t>
            </w:r>
            <w:proofErr w:type="gramStart"/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8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роизведениям</w:t>
            </w:r>
          </w:p>
        </w:tc>
      </w:tr>
      <w:tr w:rsidR="000F7AE9" w:rsidRPr="00A132EC" w:rsidTr="000B6049">
        <w:trPr>
          <w:trHeight w:val="508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0F7AE9" w:rsidRDefault="000B6049" w:rsidP="000B6049">
            <w:pPr>
              <w:spacing w:after="0" w:line="240" w:lineRule="auto"/>
              <w:ind w:left="426" w:firstLine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Ц</w:t>
            </w:r>
            <w:r w:rsidR="000F7AE9" w:rsidRPr="00A13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ентр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="000F7AE9" w:rsidRPr="00A13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творчества</w:t>
            </w:r>
          </w:p>
          <w:p w:rsidR="00F37280" w:rsidRDefault="00F37280" w:rsidP="004A5568">
            <w:pPr>
              <w:spacing w:after="0" w:line="240" w:lineRule="auto"/>
              <w:ind w:left="120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7280" w:rsidRDefault="00F37280" w:rsidP="004A5568">
            <w:pPr>
              <w:spacing w:after="0" w:line="240" w:lineRule="auto"/>
              <w:ind w:left="120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7280" w:rsidRDefault="00F37280" w:rsidP="004A5568">
            <w:pPr>
              <w:spacing w:after="0" w:line="240" w:lineRule="auto"/>
              <w:ind w:left="120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7280" w:rsidRDefault="00F37280" w:rsidP="004A5568">
            <w:pPr>
              <w:spacing w:after="0" w:line="240" w:lineRule="auto"/>
              <w:ind w:left="120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7280" w:rsidRDefault="00F37280" w:rsidP="004A5568">
            <w:pPr>
              <w:spacing w:after="0" w:line="240" w:lineRule="auto"/>
              <w:ind w:left="120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7280" w:rsidRDefault="00F37280" w:rsidP="004A5568">
            <w:pPr>
              <w:spacing w:after="0" w:line="240" w:lineRule="auto"/>
              <w:ind w:left="120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7280" w:rsidRDefault="00F37280" w:rsidP="004A5568">
            <w:pPr>
              <w:spacing w:after="0" w:line="240" w:lineRule="auto"/>
              <w:ind w:left="120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7280" w:rsidRDefault="00F37280" w:rsidP="004A5568">
            <w:pPr>
              <w:spacing w:after="0" w:line="240" w:lineRule="auto"/>
              <w:ind w:left="120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7280" w:rsidRDefault="00F37280" w:rsidP="004A5568">
            <w:pPr>
              <w:spacing w:after="0" w:line="240" w:lineRule="auto"/>
              <w:ind w:left="120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7280" w:rsidRDefault="00F37280" w:rsidP="004A5568">
            <w:pPr>
              <w:spacing w:after="0" w:line="240" w:lineRule="auto"/>
              <w:ind w:left="120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7280" w:rsidRDefault="00F37280" w:rsidP="004A5568">
            <w:pPr>
              <w:spacing w:after="0" w:line="240" w:lineRule="auto"/>
              <w:ind w:left="120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7280" w:rsidRDefault="00F37280" w:rsidP="004A5568">
            <w:pPr>
              <w:spacing w:after="0" w:line="240" w:lineRule="auto"/>
              <w:ind w:left="120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7280" w:rsidRDefault="00F37280" w:rsidP="004A5568">
            <w:pPr>
              <w:spacing w:after="0" w:line="240" w:lineRule="auto"/>
              <w:ind w:left="120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7280" w:rsidRPr="00A132EC" w:rsidRDefault="00F37280" w:rsidP="004A5568">
            <w:pPr>
              <w:spacing w:after="0" w:line="240" w:lineRule="auto"/>
              <w:ind w:left="12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6CD" w:rsidRDefault="000F7AE9" w:rsidP="000B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 для конструирования:  строительные наборы с деталями разных форм и размеров; </w:t>
            </w:r>
          </w:p>
          <w:p w:rsidR="006016CD" w:rsidRDefault="000F7AE9" w:rsidP="00601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коробки большие и маленькие; </w:t>
            </w:r>
          </w:p>
          <w:p w:rsidR="006016CD" w:rsidRDefault="000F7AE9" w:rsidP="00601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бросовый материал: чурбачки, цилиндры, </w:t>
            </w:r>
            <w:r w:rsidR="0008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кубики, брусочки с просверленными дырками; </w:t>
            </w:r>
          </w:p>
          <w:p w:rsidR="006016CD" w:rsidRDefault="000F7AE9" w:rsidP="00601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природные материалы (шишки, скорлупа орехов, др.); </w:t>
            </w:r>
          </w:p>
          <w:p w:rsidR="006016CD" w:rsidRDefault="000F7AE9" w:rsidP="00601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наборы цветных карандашей; наборы фломастеров; </w:t>
            </w:r>
          </w:p>
          <w:p w:rsidR="006016CD" w:rsidRDefault="000F7AE9" w:rsidP="00601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гуашь; </w:t>
            </w:r>
          </w:p>
          <w:p w:rsidR="006016CD" w:rsidRDefault="000F7AE9" w:rsidP="00601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акварель; </w:t>
            </w:r>
          </w:p>
          <w:p w:rsidR="006016CD" w:rsidRDefault="000F7AE9" w:rsidP="00601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цветные восковые мелки и т.п.</w:t>
            </w:r>
            <w:r w:rsidR="0008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16CD" w:rsidRDefault="000877D7" w:rsidP="00601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7AE9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ндивидуальные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7AE9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палитры для смешения красок; кисточки  - тонкие и толстые, щетинистые, беличьи; </w:t>
            </w:r>
          </w:p>
          <w:p w:rsidR="006016CD" w:rsidRDefault="000F7AE9" w:rsidP="00601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баночки для промывания ворса кисти от краски;  бумага для рисования разного формата;  </w:t>
            </w:r>
          </w:p>
          <w:p w:rsidR="006016CD" w:rsidRDefault="000F7AE9" w:rsidP="00601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губки из поролона;  пластилин, глина, мелки; доски для лепки; </w:t>
            </w:r>
          </w:p>
          <w:p w:rsidR="000F7AE9" w:rsidRPr="00A132EC" w:rsidRDefault="000F7AE9" w:rsidP="00601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стеки разной формы; цветная бумага, ножницы, образцы декоративно-прикладного искусства клей, лекало</w:t>
            </w:r>
          </w:p>
        </w:tc>
      </w:tr>
      <w:tr w:rsidR="000F7AE9" w:rsidRPr="00A132EC" w:rsidTr="000B6049">
        <w:trPr>
          <w:trHeight w:val="126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AE9" w:rsidRDefault="000F7AE9" w:rsidP="000B6049">
            <w:pPr>
              <w:spacing w:after="0" w:line="265" w:lineRule="exact"/>
              <w:ind w:left="120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 природы</w:t>
            </w:r>
          </w:p>
          <w:p w:rsidR="00F37280" w:rsidRDefault="00F37280" w:rsidP="004A5568">
            <w:pPr>
              <w:spacing w:after="0" w:line="265" w:lineRule="exact"/>
              <w:ind w:left="120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7280" w:rsidRDefault="00F37280" w:rsidP="004A5568">
            <w:pPr>
              <w:spacing w:after="0" w:line="265" w:lineRule="exact"/>
              <w:ind w:left="120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7280" w:rsidRPr="00A132EC" w:rsidRDefault="00F37280" w:rsidP="004A5568">
            <w:pPr>
              <w:spacing w:after="0" w:line="265" w:lineRule="exact"/>
              <w:ind w:left="120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AE9" w:rsidRPr="00A132EC" w:rsidRDefault="000F7AE9" w:rsidP="000B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 комнатные растения;</w:t>
            </w:r>
            <w:r w:rsidR="00BF063A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явлений природы (солнце, пасмурно, ветер, дождь, снег и др.) со стрелкой.</w:t>
            </w:r>
            <w:proofErr w:type="gramEnd"/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Календарь погоды и календарь природы</w:t>
            </w:r>
            <w:r w:rsidR="00BF063A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для работы в живом уголке</w:t>
            </w:r>
            <w:r w:rsidR="00BF063A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–</w:t>
            </w:r>
            <w:r w:rsidR="00631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на комнатные растения, «Огород на окне» лейка</w:t>
            </w:r>
          </w:p>
        </w:tc>
      </w:tr>
      <w:tr w:rsidR="000F7AE9" w:rsidRPr="00A132EC" w:rsidTr="000B6049">
        <w:trPr>
          <w:trHeight w:val="177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7D7" w:rsidRDefault="000F7AE9" w:rsidP="000B6049">
            <w:pPr>
              <w:spacing w:after="0" w:line="266" w:lineRule="exact"/>
              <w:ind w:left="120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Центр </w:t>
            </w:r>
          </w:p>
          <w:p w:rsidR="000F7AE9" w:rsidRDefault="000F7AE9" w:rsidP="000B6049">
            <w:pPr>
              <w:spacing w:after="0" w:line="266" w:lineRule="exact"/>
              <w:ind w:left="120" w:firstLine="16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сюжетно-ролевых и др. игр</w:t>
            </w:r>
          </w:p>
          <w:p w:rsidR="00F37280" w:rsidRDefault="00F37280" w:rsidP="004A5568">
            <w:pPr>
              <w:spacing w:after="0" w:line="266" w:lineRule="exact"/>
              <w:ind w:left="120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7280" w:rsidRDefault="00F37280" w:rsidP="004A5568">
            <w:pPr>
              <w:spacing w:after="0" w:line="266" w:lineRule="exact"/>
              <w:ind w:left="120"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7280" w:rsidRDefault="00F37280" w:rsidP="004A5568">
            <w:pPr>
              <w:spacing w:after="0" w:line="266" w:lineRule="exact"/>
              <w:ind w:left="120"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7280" w:rsidRDefault="00F37280" w:rsidP="004A5568">
            <w:pPr>
              <w:spacing w:after="0" w:line="266" w:lineRule="exact"/>
              <w:ind w:left="120"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7280" w:rsidRDefault="00F37280" w:rsidP="004A5568">
            <w:pPr>
              <w:spacing w:after="0" w:line="266" w:lineRule="exact"/>
              <w:ind w:left="120"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7280" w:rsidRDefault="00F37280" w:rsidP="004A5568">
            <w:pPr>
              <w:spacing w:after="0" w:line="266" w:lineRule="exact"/>
              <w:ind w:left="120" w:firstLine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7280" w:rsidRPr="00A132EC" w:rsidRDefault="00F37280" w:rsidP="004A5568">
            <w:pPr>
              <w:spacing w:after="0" w:line="266" w:lineRule="exact"/>
              <w:ind w:left="120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AE9" w:rsidRPr="00A132EC" w:rsidRDefault="000F7AE9" w:rsidP="000B6049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сюжетно-ролевых игр «Семья»,  «Парикмахерская», «Больница», «Магазин», «Почта», «Моряки», «Таксист» и др.</w:t>
            </w:r>
            <w:proofErr w:type="gramEnd"/>
          </w:p>
          <w:p w:rsidR="000F7AE9" w:rsidRPr="00A132EC" w:rsidRDefault="00631015" w:rsidP="000B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F7AE9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трибуты для сюжетно-ролевых игр (шапочки, фартуки, наборы медицинских, парикмахерских принадлежностей и др.);</w:t>
            </w:r>
            <w:r w:rsidR="00BF063A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7AE9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куклы;</w:t>
            </w:r>
            <w:r w:rsidR="00BF063A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7AE9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фигурки средней величины:  дикие и домашние животные;</w:t>
            </w:r>
            <w:r w:rsidR="00BF063A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7AE9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кухонной и чайной посуды; набор овощей и фруктов;</w:t>
            </w:r>
            <w:r w:rsidR="00BF063A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машины крупные и средние; грузовые и легковые; телефон, руль, весы, сумки, ведёрки, утюг, молоток,  и др. кукольные коляски; настольные игры.</w:t>
            </w:r>
            <w:proofErr w:type="gramEnd"/>
          </w:p>
        </w:tc>
      </w:tr>
      <w:tr w:rsidR="0091780C" w:rsidRPr="00A132EC" w:rsidTr="000B6049">
        <w:trPr>
          <w:trHeight w:val="1329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0C" w:rsidRDefault="0091780C" w:rsidP="000B6049">
            <w:pPr>
              <w:spacing w:after="0" w:line="265" w:lineRule="exact"/>
              <w:ind w:left="120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Музыкальный центр</w:t>
            </w:r>
          </w:p>
          <w:p w:rsidR="00F37280" w:rsidRDefault="00F37280" w:rsidP="004A5568">
            <w:pPr>
              <w:spacing w:after="0" w:line="265" w:lineRule="exact"/>
              <w:ind w:left="120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37280" w:rsidRPr="00A132EC" w:rsidRDefault="00F37280" w:rsidP="004A5568">
            <w:pPr>
              <w:spacing w:after="0" w:line="265" w:lineRule="exact"/>
              <w:ind w:left="120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80C" w:rsidRPr="00A132EC" w:rsidRDefault="0091780C" w:rsidP="000B6049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инструменты (бубен, барабан, маракасы,  ложки и </w:t>
            </w:r>
            <w:proofErr w:type="spellStart"/>
            <w:proofErr w:type="gramStart"/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  <w:r w:rsidR="00BF063A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7AE9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редметные картинки из серии </w:t>
            </w:r>
            <w:r w:rsidR="00BF063A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«Музыкальные инструменты»</w:t>
            </w:r>
            <w:r w:rsidR="000F7AE9" w:rsidRPr="00A13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магнитофон, телевизор, разноцветные платочки,   книги с детскими песнями, народные костюмы.</w:t>
            </w:r>
          </w:p>
        </w:tc>
      </w:tr>
    </w:tbl>
    <w:p w:rsidR="0091780C" w:rsidRPr="0091780C" w:rsidRDefault="0091780C" w:rsidP="004A5568">
      <w:pPr>
        <w:spacing w:after="0" w:line="200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049" w:rsidRDefault="000B6049" w:rsidP="00631015">
      <w:pPr>
        <w:spacing w:after="0" w:line="240" w:lineRule="auto"/>
        <w:ind w:left="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049" w:rsidRDefault="000B6049" w:rsidP="00631015">
      <w:pPr>
        <w:spacing w:after="0" w:line="240" w:lineRule="auto"/>
        <w:ind w:left="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049" w:rsidRDefault="000B6049" w:rsidP="00631015">
      <w:pPr>
        <w:spacing w:after="0" w:line="240" w:lineRule="auto"/>
        <w:ind w:left="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049" w:rsidRDefault="000B6049" w:rsidP="00631015">
      <w:pPr>
        <w:spacing w:after="0" w:line="240" w:lineRule="auto"/>
        <w:ind w:left="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AC2" w:rsidRDefault="00F83AC2" w:rsidP="00631015">
      <w:pPr>
        <w:spacing w:after="0" w:line="240" w:lineRule="auto"/>
        <w:ind w:left="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A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3.3. Материально-техническое обеспечение программы, методическое обеспечение </w:t>
      </w:r>
      <w:r w:rsidRPr="00DF446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83AC2" w:rsidRDefault="00F83AC2" w:rsidP="004A5568">
      <w:pPr>
        <w:spacing w:after="0" w:line="240" w:lineRule="auto"/>
        <w:ind w:left="142" w:firstLine="426"/>
        <w:jc w:val="both"/>
        <w:rPr>
          <w:rFonts w:ascii="Arial" w:hAnsi="Arial" w:cs="Arial"/>
          <w:sz w:val="30"/>
          <w:szCs w:val="30"/>
        </w:rPr>
      </w:pPr>
      <w:r w:rsidRPr="00A77A6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83AC2" w:rsidRPr="004268B3" w:rsidRDefault="00F83AC2" w:rsidP="004A5568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426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аличие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26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необходимых условий для организации работы (игровая, спальня), оборудование на территории ДОУ, площадка, игровое оборудование с учетом возрастных особенностей детей; </w:t>
      </w:r>
    </w:p>
    <w:p w:rsidR="00F83AC2" w:rsidRPr="004268B3" w:rsidRDefault="00F83AC2" w:rsidP="004A5568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6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использование спортивного зала и имеющегося спортивного инвентаря для проведения ежедневных спортивных занятий в ДОУ, прогулок воспитанников детского сада;</w:t>
      </w:r>
    </w:p>
    <w:p w:rsidR="00F83AC2" w:rsidRPr="004268B3" w:rsidRDefault="00F83AC2" w:rsidP="004A5568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6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наличие перспективного плана развития и укрепления учебно-материальной  базы ДОУ.</w:t>
      </w:r>
    </w:p>
    <w:p w:rsidR="00F83AC2" w:rsidRDefault="00F83AC2" w:rsidP="004A5568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A77A6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Методические  материалы,  средства обучения и воспитания:</w:t>
      </w:r>
      <w:r w:rsidRPr="004268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26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игровые, </w:t>
      </w:r>
      <w:proofErr w:type="spellStart"/>
      <w:r w:rsidRPr="00426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здоровьесберегающие</w:t>
      </w:r>
      <w:proofErr w:type="spellEnd"/>
      <w:r w:rsidRPr="00426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технологии, технологии развивающих игр, ИКТ (учебно-методические комплекты «Уроки осторожности» (ОБЖ для малышей), «Утренняя зарядка», «Времена года», «Уроки хорошего поведения» и др</w:t>
      </w:r>
      <w:r w:rsidR="006310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426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демонстрационные и раздаточные материалы, </w:t>
      </w:r>
      <w:r w:rsidR="007711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4268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ерия наглядно-дидактических пособий «Мир в картинках», «Расскажи детям о…», «Безопасность»</w:t>
      </w:r>
      <w:r w:rsidR="007711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4268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End"/>
    </w:p>
    <w:p w:rsidR="00631015" w:rsidRPr="004268B3" w:rsidRDefault="00631015" w:rsidP="004A5568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p w:rsidR="00DD353B" w:rsidRDefault="00DD353B" w:rsidP="004A5568">
      <w:pPr>
        <w:suppressAutoHyphens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1A4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Методическое обеспечение программы </w:t>
      </w:r>
    </w:p>
    <w:p w:rsidR="00936865" w:rsidRDefault="00936865" w:rsidP="000877D7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865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Инновационная программа дошкольного образования « От рождения до школы ». Под ред. Н. Е. </w:t>
      </w:r>
      <w:proofErr w:type="spellStart"/>
      <w:r w:rsidRPr="00936865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936865">
        <w:rPr>
          <w:rFonts w:ascii="Times New Roman" w:hAnsi="Times New Roman" w:cs="Times New Roman"/>
          <w:color w:val="000000"/>
          <w:sz w:val="28"/>
          <w:szCs w:val="28"/>
        </w:rPr>
        <w:t xml:space="preserve">, Т. С. Комаровой, Э. М. Дорофеевой. — Издание пятое   (инновационное), </w:t>
      </w:r>
      <w:proofErr w:type="spellStart"/>
      <w:r w:rsidRPr="00936865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936865">
        <w:rPr>
          <w:rFonts w:ascii="Times New Roman" w:hAnsi="Times New Roman" w:cs="Times New Roman"/>
          <w:color w:val="000000"/>
          <w:sz w:val="28"/>
          <w:szCs w:val="28"/>
        </w:rPr>
        <w:t>. и доп. — М.: МОЗАИКА-СИНТЕЗ, 2019.</w:t>
      </w:r>
    </w:p>
    <w:p w:rsidR="00F83AC2" w:rsidRPr="00936865" w:rsidRDefault="00DD353B" w:rsidP="000877D7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8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Перспективное планирование воспитательно-образовательного процесса по программе «От рождения до школы» под редакцией Н.Е. </w:t>
      </w:r>
      <w:proofErr w:type="spellStart"/>
      <w:r w:rsidRPr="009368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Вераксы</w:t>
      </w:r>
      <w:proofErr w:type="spellEnd"/>
      <w:r w:rsidRPr="009368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М.А. Васильевой, Т.С. Комаровой. Средняя группа / </w:t>
      </w:r>
      <w:proofErr w:type="spellStart"/>
      <w:proofErr w:type="gramStart"/>
      <w:r w:rsidRPr="009368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авт</w:t>
      </w:r>
      <w:proofErr w:type="spellEnd"/>
      <w:proofErr w:type="gramEnd"/>
      <w:r w:rsidRPr="009368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– сост. Н.А. </w:t>
      </w:r>
      <w:proofErr w:type="spellStart"/>
      <w:r w:rsidRPr="009368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Атарщикова</w:t>
      </w:r>
      <w:proofErr w:type="spellEnd"/>
      <w:r w:rsidRPr="009368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И.А. Осина, Е.В. Горюнова.</w:t>
      </w:r>
    </w:p>
    <w:p w:rsidR="00F83AC2" w:rsidRPr="00DD353B" w:rsidRDefault="00F83AC2" w:rsidP="000877D7">
      <w:pPr>
        <w:pStyle w:val="a3"/>
        <w:numPr>
          <w:ilvl w:val="0"/>
          <w:numId w:val="8"/>
        </w:numPr>
        <w:suppressLineNumbers/>
        <w:shd w:val="clear" w:color="auto" w:fill="FFFFFF"/>
        <w:tabs>
          <w:tab w:val="left" w:pos="567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</w:t>
      </w:r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Социально-нравственное воспитание дошкольников (3 - 7 лет). М. Мозаика-синтез, 2013</w:t>
      </w:r>
    </w:p>
    <w:p w:rsidR="00F83AC2" w:rsidRPr="00DD353B" w:rsidRDefault="00F83AC2" w:rsidP="000877D7">
      <w:pPr>
        <w:pStyle w:val="a3"/>
        <w:numPr>
          <w:ilvl w:val="0"/>
          <w:numId w:val="8"/>
        </w:numPr>
        <w:suppressLineNumbers/>
        <w:shd w:val="clear" w:color="auto" w:fill="FFFFFF"/>
        <w:tabs>
          <w:tab w:val="left" w:pos="567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В.И., </w:t>
      </w: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Стульник</w:t>
      </w:r>
      <w:proofErr w:type="spell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 Этические беседы с детьми 4 - 7 лет. М. Мозаика-синтез, 2013</w:t>
      </w:r>
    </w:p>
    <w:p w:rsidR="00F83AC2" w:rsidRPr="00DD353B" w:rsidRDefault="00F83AC2" w:rsidP="000877D7">
      <w:pPr>
        <w:pStyle w:val="a3"/>
        <w:numPr>
          <w:ilvl w:val="0"/>
          <w:numId w:val="8"/>
        </w:numPr>
        <w:suppressLineNumbers/>
        <w:shd w:val="clear" w:color="auto" w:fill="FFFFFF"/>
        <w:tabs>
          <w:tab w:val="left" w:pos="567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Трудовое воспитание в детском саду. Для занятий с детьми 3 - 7 лет. М. Мозаика-синтез, 2013</w:t>
      </w:r>
    </w:p>
    <w:p w:rsidR="00F83AC2" w:rsidRPr="00DD353B" w:rsidRDefault="00F83AC2" w:rsidP="000877D7">
      <w:pPr>
        <w:pStyle w:val="a3"/>
        <w:numPr>
          <w:ilvl w:val="0"/>
          <w:numId w:val="8"/>
        </w:numPr>
        <w:suppressLineNumbers/>
        <w:shd w:val="clear" w:color="auto" w:fill="FFFFFF"/>
        <w:tabs>
          <w:tab w:val="left" w:pos="567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</w:t>
      </w:r>
      <w:proofErr w:type="gram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К.Ю. Формирование основ безопасности у дошкольников (3 - 7 лет). М. Мозаика-синтез, 2013</w:t>
      </w:r>
    </w:p>
    <w:p w:rsidR="00F83AC2" w:rsidRPr="00DD353B" w:rsidRDefault="00F83AC2" w:rsidP="000877D7">
      <w:pPr>
        <w:pStyle w:val="a3"/>
        <w:numPr>
          <w:ilvl w:val="0"/>
          <w:numId w:val="8"/>
        </w:numPr>
        <w:suppressLineNumbers/>
        <w:shd w:val="clear" w:color="auto" w:fill="FFFFFF"/>
        <w:tabs>
          <w:tab w:val="left" w:pos="567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Р.Б., Князева О.Л. Безопасность.</w:t>
      </w:r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 по основам безопасности жизнедеятельности детей старшего дошкольного возраста</w:t>
      </w:r>
      <w:proofErr w:type="gram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.,.. - </w:t>
      </w:r>
      <w:proofErr w:type="gram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СПб: Детство – пресс, 2008.</w:t>
      </w:r>
    </w:p>
    <w:p w:rsidR="00F83AC2" w:rsidRPr="00DD353B" w:rsidRDefault="00F83AC2" w:rsidP="000877D7">
      <w:pPr>
        <w:pStyle w:val="a3"/>
        <w:numPr>
          <w:ilvl w:val="0"/>
          <w:numId w:val="8"/>
        </w:numPr>
        <w:suppressLineNumbers/>
        <w:shd w:val="clear" w:color="auto" w:fill="FFFFFF"/>
        <w:tabs>
          <w:tab w:val="left" w:pos="567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Саулина</w:t>
      </w:r>
      <w:proofErr w:type="spellEnd"/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Т.Ф. Знакомим дошкольников с правилами дорожного движения (3 - 7 лет). М. Мозаика-синтез, 2013</w:t>
      </w:r>
    </w:p>
    <w:p w:rsidR="00F83AC2" w:rsidRPr="00DD353B" w:rsidRDefault="00F83AC2" w:rsidP="000877D7">
      <w:pPr>
        <w:pStyle w:val="a3"/>
        <w:numPr>
          <w:ilvl w:val="0"/>
          <w:numId w:val="8"/>
        </w:numPr>
        <w:suppressLineNumbers/>
        <w:shd w:val="clear" w:color="auto" w:fill="FFFFFF"/>
        <w:tabs>
          <w:tab w:val="left" w:pos="567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Н.Е., </w:t>
      </w: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Проектная деятельность дошкольников. М. Мозаика-синтез, 2013</w:t>
      </w:r>
    </w:p>
    <w:p w:rsidR="00F83AC2" w:rsidRPr="00DD353B" w:rsidRDefault="00F83AC2" w:rsidP="000877D7">
      <w:pPr>
        <w:pStyle w:val="a3"/>
        <w:numPr>
          <w:ilvl w:val="0"/>
          <w:numId w:val="8"/>
        </w:numPr>
        <w:suppressLineNumbers/>
        <w:shd w:val="clear" w:color="auto" w:fill="FFFFFF"/>
        <w:tabs>
          <w:tab w:val="left" w:pos="284"/>
          <w:tab w:val="left" w:pos="567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ВераксаН.Е</w:t>
      </w:r>
      <w:proofErr w:type="spell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</w:t>
      </w:r>
      <w:proofErr w:type="spell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О.Р. Познавательно-исследовательская деятельность дошкольников (4 - 7 лет). М. Мозаика-синтез,</w:t>
      </w:r>
      <w:r w:rsidR="00DD353B"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</w:p>
    <w:p w:rsidR="00F83AC2" w:rsidRPr="00DD353B" w:rsidRDefault="00F83AC2" w:rsidP="000877D7">
      <w:pPr>
        <w:pStyle w:val="a3"/>
        <w:numPr>
          <w:ilvl w:val="0"/>
          <w:numId w:val="8"/>
        </w:numPr>
        <w:suppressLineNumbers/>
        <w:shd w:val="clear" w:color="auto" w:fill="FFFFFF"/>
        <w:tabs>
          <w:tab w:val="left" w:pos="284"/>
          <w:tab w:val="left" w:pos="567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Крашенинников</w:t>
      </w:r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Е.Е., Холодова О.Л.</w:t>
      </w:r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дошкольников (5 - 7 лет). М. Мозаика-синтез, 2014</w:t>
      </w:r>
    </w:p>
    <w:p w:rsidR="00DD353B" w:rsidRPr="00DD353B" w:rsidRDefault="00F83AC2" w:rsidP="000877D7">
      <w:pPr>
        <w:pStyle w:val="a3"/>
        <w:numPr>
          <w:ilvl w:val="0"/>
          <w:numId w:val="8"/>
        </w:numPr>
        <w:suppressLineNumbers/>
        <w:shd w:val="clear" w:color="auto" w:fill="FFFFFF"/>
        <w:tabs>
          <w:tab w:val="left" w:pos="284"/>
          <w:tab w:val="left" w:pos="567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Л.Ю.</w:t>
      </w:r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дидактических игр по ознакомлению с окружающим миром (3 - 7 л</w:t>
      </w:r>
      <w:r w:rsidR="00DD353B"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ет). М. Мозаика-синтез, 2013</w:t>
      </w:r>
    </w:p>
    <w:p w:rsidR="00F83AC2" w:rsidRPr="00DD353B" w:rsidRDefault="00F83AC2" w:rsidP="000877D7">
      <w:pPr>
        <w:pStyle w:val="a3"/>
        <w:numPr>
          <w:ilvl w:val="0"/>
          <w:numId w:val="8"/>
        </w:numPr>
        <w:suppressLineNumbers/>
        <w:shd w:val="clear" w:color="auto" w:fill="FFFFFF"/>
        <w:tabs>
          <w:tab w:val="left" w:pos="284"/>
          <w:tab w:val="left" w:pos="567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ДыбинаО.В</w:t>
      </w:r>
      <w:proofErr w:type="spell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предметным и социальным окружением. Подготовительная к школе группа (5 - 6 лет). М.</w:t>
      </w:r>
      <w:r w:rsidR="00DD353B"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Мозаика-синтез, 2013</w:t>
      </w:r>
    </w:p>
    <w:p w:rsidR="00F83AC2" w:rsidRPr="00DD353B" w:rsidRDefault="00F83AC2" w:rsidP="000877D7">
      <w:pPr>
        <w:pStyle w:val="a3"/>
        <w:numPr>
          <w:ilvl w:val="0"/>
          <w:numId w:val="8"/>
        </w:numPr>
        <w:suppressLineNumbers/>
        <w:shd w:val="clear" w:color="auto" w:fill="FFFFFF"/>
        <w:tabs>
          <w:tab w:val="left" w:pos="284"/>
          <w:tab w:val="left" w:pos="567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Помораева</w:t>
      </w:r>
      <w:proofErr w:type="spell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И.А., </w:t>
      </w: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ПозинаВ.А</w:t>
      </w:r>
      <w:proofErr w:type="spell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элементарных математических представлений. Старшая группа (5 - 6 лет).</w:t>
      </w:r>
      <w:r w:rsidR="00DD353B"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Мозаика-синтез, 2013</w:t>
      </w:r>
    </w:p>
    <w:p w:rsidR="00F83AC2" w:rsidRPr="00DD353B" w:rsidRDefault="00F83AC2" w:rsidP="000877D7">
      <w:pPr>
        <w:pStyle w:val="a3"/>
        <w:numPr>
          <w:ilvl w:val="0"/>
          <w:numId w:val="8"/>
        </w:numPr>
        <w:suppressLineNumbers/>
        <w:shd w:val="clear" w:color="auto" w:fill="FFFFFF"/>
        <w:tabs>
          <w:tab w:val="left" w:pos="284"/>
          <w:tab w:val="left" w:pos="567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ГербоваВ.В</w:t>
      </w:r>
      <w:proofErr w:type="spell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речи в детском саду. Старшая группа (5 - 6 лет). М. Мозаика-синтез, </w:t>
      </w:r>
    </w:p>
    <w:p w:rsidR="00F83AC2" w:rsidRPr="00DD353B" w:rsidRDefault="00F83AC2" w:rsidP="000877D7">
      <w:pPr>
        <w:pStyle w:val="a3"/>
        <w:numPr>
          <w:ilvl w:val="0"/>
          <w:numId w:val="8"/>
        </w:numPr>
        <w:suppressLineNumbers/>
        <w:shd w:val="clear" w:color="auto" w:fill="FFFFFF"/>
        <w:tabs>
          <w:tab w:val="left" w:pos="284"/>
          <w:tab w:val="left" w:pos="567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</w:t>
      </w:r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Изобразительная деятельность в детском саду. Старшая группа (5 - 6 лет).  М. Мозаика-синтез, </w:t>
      </w:r>
    </w:p>
    <w:p w:rsidR="00F83AC2" w:rsidRPr="00DD353B" w:rsidRDefault="00F83AC2" w:rsidP="000877D7">
      <w:pPr>
        <w:pStyle w:val="a3"/>
        <w:numPr>
          <w:ilvl w:val="0"/>
          <w:numId w:val="8"/>
        </w:numPr>
        <w:suppressLineNumbers/>
        <w:shd w:val="clear" w:color="auto" w:fill="FFFFFF"/>
        <w:tabs>
          <w:tab w:val="left" w:pos="284"/>
          <w:tab w:val="left" w:pos="567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</w:t>
      </w:r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</w:t>
      </w:r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художественных способностей дошкольников. М. Мозаика-синтез, 2013</w:t>
      </w:r>
    </w:p>
    <w:p w:rsidR="00F83AC2" w:rsidRPr="00DD353B" w:rsidRDefault="00F83AC2" w:rsidP="000877D7">
      <w:pPr>
        <w:pStyle w:val="a3"/>
        <w:numPr>
          <w:ilvl w:val="0"/>
          <w:numId w:val="8"/>
        </w:numPr>
        <w:suppressLineNumbers/>
        <w:shd w:val="clear" w:color="auto" w:fill="FFFFFF"/>
        <w:tabs>
          <w:tab w:val="left" w:pos="284"/>
          <w:tab w:val="left" w:pos="567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</w:t>
      </w:r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Т.С., </w:t>
      </w: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ЗацепинаМ.Б</w:t>
      </w:r>
      <w:proofErr w:type="spell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в воспитательно-образовательной работе детского сада.  М. Мозаика-синтез,</w:t>
      </w:r>
      <w:r w:rsidR="00DD353B"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</w:p>
    <w:p w:rsidR="00F83AC2" w:rsidRPr="00DD353B" w:rsidRDefault="00F83AC2" w:rsidP="000877D7">
      <w:pPr>
        <w:pStyle w:val="a3"/>
        <w:numPr>
          <w:ilvl w:val="0"/>
          <w:numId w:val="8"/>
        </w:numPr>
        <w:suppressLineNumbers/>
        <w:shd w:val="clear" w:color="auto" w:fill="FFFFFF"/>
        <w:tabs>
          <w:tab w:val="left" w:pos="284"/>
          <w:tab w:val="left" w:pos="567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из строительного материала. Старшая группа (5 - 6 лет). М. Мозаика-синтез, </w:t>
      </w:r>
    </w:p>
    <w:p w:rsidR="00F83AC2" w:rsidRPr="00DD353B" w:rsidRDefault="00F83AC2" w:rsidP="000877D7">
      <w:pPr>
        <w:pStyle w:val="a3"/>
        <w:numPr>
          <w:ilvl w:val="0"/>
          <w:numId w:val="8"/>
        </w:numPr>
        <w:suppressLineNumbers/>
        <w:shd w:val="clear" w:color="auto" w:fill="FFFFFF"/>
        <w:tabs>
          <w:tab w:val="left" w:pos="284"/>
          <w:tab w:val="left" w:pos="567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ЛыковаИ</w:t>
      </w:r>
      <w:proofErr w:type="gram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spellEnd"/>
      <w:proofErr w:type="gram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Изобразительная деятельность в детском саду. Старшая группа. М.: Карапуз. 2009</w:t>
      </w:r>
    </w:p>
    <w:p w:rsidR="00F83AC2" w:rsidRPr="00DD353B" w:rsidRDefault="00F83AC2" w:rsidP="000877D7">
      <w:pPr>
        <w:pStyle w:val="a3"/>
        <w:numPr>
          <w:ilvl w:val="0"/>
          <w:numId w:val="8"/>
        </w:numPr>
        <w:suppressLineNumbers/>
        <w:shd w:val="clear" w:color="auto" w:fill="FFFFFF"/>
        <w:tabs>
          <w:tab w:val="left" w:pos="284"/>
          <w:tab w:val="left" w:pos="567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БорисоваМ</w:t>
      </w:r>
      <w:proofErr w:type="gram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Малоподвижные игры и игровые упражнения. Для занятий с детьми 3 - 7 лет. М. Мозаика-синтез, </w:t>
      </w:r>
    </w:p>
    <w:p w:rsidR="00F83AC2" w:rsidRPr="00DD353B" w:rsidRDefault="00F83AC2" w:rsidP="000877D7">
      <w:pPr>
        <w:pStyle w:val="a3"/>
        <w:numPr>
          <w:ilvl w:val="0"/>
          <w:numId w:val="8"/>
        </w:numPr>
        <w:suppressLineNumbers/>
        <w:shd w:val="clear" w:color="auto" w:fill="FFFFFF"/>
        <w:tabs>
          <w:tab w:val="left" w:pos="284"/>
          <w:tab w:val="left" w:pos="567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</w:t>
      </w:r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в детском саду. Старшая группа (5 - 6 лет). М. Мозаика-синтез, </w:t>
      </w:r>
    </w:p>
    <w:p w:rsidR="00F83AC2" w:rsidRPr="00DD353B" w:rsidRDefault="00F83AC2" w:rsidP="000877D7">
      <w:pPr>
        <w:pStyle w:val="a3"/>
        <w:numPr>
          <w:ilvl w:val="0"/>
          <w:numId w:val="8"/>
        </w:numPr>
        <w:suppressLineNumbers/>
        <w:shd w:val="clear" w:color="auto" w:fill="FFFFFF"/>
        <w:tabs>
          <w:tab w:val="left" w:pos="284"/>
          <w:tab w:val="left" w:pos="567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 Оздоровительная гимнастика. Комплексы упражнений для детей 3 - 7 лет. М. Мозаика-синтез, </w:t>
      </w:r>
    </w:p>
    <w:p w:rsidR="00F83AC2" w:rsidRPr="00DD353B" w:rsidRDefault="00F83AC2" w:rsidP="000877D7">
      <w:pPr>
        <w:pStyle w:val="a3"/>
        <w:numPr>
          <w:ilvl w:val="0"/>
          <w:numId w:val="8"/>
        </w:numPr>
        <w:suppressLineNumbers/>
        <w:shd w:val="clear" w:color="auto" w:fill="FFFFFF"/>
        <w:tabs>
          <w:tab w:val="left" w:pos="284"/>
          <w:tab w:val="left" w:pos="567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Э.Я. Сборник подвижных игр. Для работы с детьми 2-7лет.М. Мозаика-синтез, </w:t>
      </w:r>
    </w:p>
    <w:p w:rsidR="00F83AC2" w:rsidRPr="00DD353B" w:rsidRDefault="00F83AC2" w:rsidP="000877D7">
      <w:pPr>
        <w:pStyle w:val="a3"/>
        <w:numPr>
          <w:ilvl w:val="0"/>
          <w:numId w:val="8"/>
        </w:numPr>
        <w:suppressLineNumbers/>
        <w:shd w:val="clear" w:color="auto" w:fill="FFFFFF"/>
        <w:tabs>
          <w:tab w:val="left" w:pos="284"/>
          <w:tab w:val="left" w:pos="567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Козырева О.В. Лечебная физкультура для дошкольнико</w:t>
      </w:r>
      <w:proofErr w:type="gram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нарушениях опорно-двигательного аппарата). Пособие для инструкторов  лечебной физкультуры, воспитателей и родителей </w:t>
      </w:r>
      <w:proofErr w:type="gram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росвещение 2005г.</w:t>
      </w:r>
    </w:p>
    <w:p w:rsidR="00F83AC2" w:rsidRPr="00DD353B" w:rsidRDefault="00F83AC2" w:rsidP="000877D7">
      <w:pPr>
        <w:pStyle w:val="a3"/>
        <w:numPr>
          <w:ilvl w:val="0"/>
          <w:numId w:val="8"/>
        </w:numPr>
        <w:suppressLineNumbers/>
        <w:shd w:val="clear" w:color="auto" w:fill="FFFFFF"/>
        <w:tabs>
          <w:tab w:val="left" w:pos="284"/>
          <w:tab w:val="left" w:pos="567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Потапчук</w:t>
      </w:r>
      <w:proofErr w:type="spellEnd"/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Двигательный </w:t>
      </w: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</w:t>
      </w:r>
      <w:r w:rsidR="00514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ренинг</w:t>
      </w:r>
      <w:proofErr w:type="spellEnd"/>
      <w:r w:rsidR="0051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514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дошкрольников</w:t>
      </w:r>
      <w:proofErr w:type="spellEnd"/>
      <w:r w:rsidR="00514BA1">
        <w:rPr>
          <w:rFonts w:ascii="Times New Roman" w:eastAsia="Times New Roman" w:hAnsi="Times New Roman" w:cs="Times New Roman"/>
          <w:sz w:val="28"/>
          <w:szCs w:val="28"/>
          <w:lang w:eastAsia="ru-RU"/>
        </w:rPr>
        <w:t>.- СПб</w:t>
      </w:r>
      <w:proofErr w:type="gramStart"/>
      <w:r w:rsidR="0051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«Речь» 20</w:t>
      </w:r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F83AC2" w:rsidRDefault="00F83AC2" w:rsidP="000877D7">
      <w:pPr>
        <w:pStyle w:val="a3"/>
        <w:numPr>
          <w:ilvl w:val="0"/>
          <w:numId w:val="8"/>
        </w:numPr>
        <w:suppressLineNumbers/>
        <w:shd w:val="clear" w:color="auto" w:fill="FFFFFF"/>
        <w:tabs>
          <w:tab w:val="left" w:pos="284"/>
          <w:tab w:val="left" w:pos="567"/>
        </w:tabs>
        <w:autoSpaceDE w:val="0"/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Фирилева</w:t>
      </w:r>
      <w:proofErr w:type="spell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Ж.Е. Лечебно профилактический  танец. «Фитнес </w:t>
      </w:r>
      <w:proofErr w:type="gram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</w:t>
      </w:r>
      <w:proofErr w:type="spell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». Учебное пособие.- СПб</w:t>
      </w:r>
      <w:proofErr w:type="gramStart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</w:t>
      </w:r>
      <w:r w:rsidR="0051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 201</w:t>
      </w:r>
      <w:r w:rsid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353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B2239" w:rsidRPr="007B2239" w:rsidRDefault="007B2239" w:rsidP="000877D7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Программно-методическое обеспечение образовательного процесса (вариативная часть) коррекция речи:</w:t>
      </w:r>
    </w:p>
    <w:p w:rsidR="00514BA1" w:rsidRPr="00514BA1" w:rsidRDefault="00514BA1" w:rsidP="000877D7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адаптированная основная образовательная программа для детей с тяжелыми нарушениями речи под ред. Л.В. Лопатиной</w:t>
      </w:r>
    </w:p>
    <w:p w:rsidR="00514BA1" w:rsidRPr="00514BA1" w:rsidRDefault="00514BA1" w:rsidP="000877D7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4B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Теремкова</w:t>
      </w:r>
      <w:proofErr w:type="spellEnd"/>
      <w:r w:rsidRPr="0051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 «Логопедические домашние задания для детей с ОНР</w:t>
      </w:r>
    </w:p>
    <w:p w:rsidR="00514BA1" w:rsidRDefault="00514BA1" w:rsidP="004A5568">
      <w:pPr>
        <w:pStyle w:val="a3"/>
        <w:suppressLineNumbers/>
        <w:shd w:val="clear" w:color="auto" w:fill="FFFFFF"/>
        <w:tabs>
          <w:tab w:val="left" w:pos="284"/>
          <w:tab w:val="left" w:pos="709"/>
        </w:tabs>
        <w:autoSpaceDE w:val="0"/>
        <w:spacing w:after="0" w:line="240" w:lineRule="auto"/>
        <w:ind w:left="0" w:right="5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96" w:rsidRDefault="00771196" w:rsidP="004A5568">
      <w:pPr>
        <w:suppressLineNumbers/>
        <w:shd w:val="clear" w:color="auto" w:fill="FFFFFF"/>
        <w:tabs>
          <w:tab w:val="left" w:pos="284"/>
          <w:tab w:val="left" w:pos="533"/>
          <w:tab w:val="left" w:pos="709"/>
        </w:tabs>
        <w:autoSpaceDE w:val="0"/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196" w:rsidRPr="00771196" w:rsidRDefault="00771196" w:rsidP="0077119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119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771196" w:rsidRPr="00771196" w:rsidRDefault="00771196" w:rsidP="0077119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96">
        <w:rPr>
          <w:rFonts w:ascii="Times New Roman" w:hAnsi="Times New Roman" w:cs="Times New Roman"/>
          <w:b/>
          <w:sz w:val="28"/>
          <w:szCs w:val="28"/>
        </w:rPr>
        <w:t xml:space="preserve">4.1. Календарный план воспитательной работы </w:t>
      </w:r>
    </w:p>
    <w:p w:rsidR="00771196" w:rsidRPr="00771196" w:rsidRDefault="00771196" w:rsidP="0077119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96">
        <w:rPr>
          <w:rFonts w:ascii="Times New Roman" w:hAnsi="Times New Roman" w:cs="Times New Roman"/>
          <w:b/>
          <w:sz w:val="28"/>
          <w:szCs w:val="28"/>
        </w:rPr>
        <w:t>Перечень обязательных праздников в ДОУ</w:t>
      </w:r>
    </w:p>
    <w:p w:rsidR="00771196" w:rsidRPr="00771196" w:rsidRDefault="00771196" w:rsidP="0077119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1196">
        <w:rPr>
          <w:rFonts w:ascii="Times New Roman" w:hAnsi="Times New Roman" w:cs="Times New Roman"/>
          <w:sz w:val="28"/>
          <w:szCs w:val="28"/>
        </w:rPr>
        <w:t>(Программа «От рождения до школы»)</w:t>
      </w:r>
    </w:p>
    <w:tbl>
      <w:tblPr>
        <w:tblStyle w:val="4"/>
        <w:tblW w:w="10207" w:type="dxa"/>
        <w:tblInd w:w="-318" w:type="dxa"/>
        <w:tblLook w:val="04A0"/>
      </w:tblPr>
      <w:tblGrid>
        <w:gridCol w:w="2127"/>
        <w:gridCol w:w="2552"/>
        <w:gridCol w:w="2693"/>
        <w:gridCol w:w="2835"/>
      </w:tblGrid>
      <w:tr w:rsidR="00771196" w:rsidRPr="00771196" w:rsidTr="00076D6E">
        <w:trPr>
          <w:trHeight w:val="865"/>
        </w:trPr>
        <w:tc>
          <w:tcPr>
            <w:tcW w:w="2127" w:type="dxa"/>
          </w:tcPr>
          <w:p w:rsidR="00771196" w:rsidRPr="00771196" w:rsidRDefault="00771196" w:rsidP="00076D6E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  <w:p w:rsidR="00771196" w:rsidRPr="00771196" w:rsidRDefault="00771196" w:rsidP="00076D6E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sz w:val="28"/>
                <w:szCs w:val="28"/>
              </w:rPr>
              <w:t>(от 3 до 4 лет)</w:t>
            </w:r>
          </w:p>
        </w:tc>
        <w:tc>
          <w:tcPr>
            <w:tcW w:w="2552" w:type="dxa"/>
          </w:tcPr>
          <w:p w:rsidR="00771196" w:rsidRPr="00771196" w:rsidRDefault="00771196" w:rsidP="00076D6E">
            <w:pPr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  <w:p w:rsidR="00771196" w:rsidRPr="00771196" w:rsidRDefault="00771196" w:rsidP="00076D6E">
            <w:pPr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sz w:val="28"/>
                <w:szCs w:val="28"/>
              </w:rPr>
              <w:t>(от 4 до 5 лет)</w:t>
            </w:r>
          </w:p>
        </w:tc>
        <w:tc>
          <w:tcPr>
            <w:tcW w:w="2693" w:type="dxa"/>
          </w:tcPr>
          <w:p w:rsidR="00771196" w:rsidRPr="00771196" w:rsidRDefault="00771196" w:rsidP="00076D6E">
            <w:pPr>
              <w:ind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  <w:p w:rsidR="00771196" w:rsidRPr="00771196" w:rsidRDefault="00771196" w:rsidP="00076D6E">
            <w:pPr>
              <w:ind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sz w:val="28"/>
                <w:szCs w:val="28"/>
              </w:rPr>
              <w:t>(от 5 до 6 лет)</w:t>
            </w:r>
          </w:p>
        </w:tc>
        <w:tc>
          <w:tcPr>
            <w:tcW w:w="2835" w:type="dxa"/>
          </w:tcPr>
          <w:p w:rsidR="00771196" w:rsidRPr="00771196" w:rsidRDefault="00771196" w:rsidP="00076D6E">
            <w:pPr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к школе группа</w:t>
            </w:r>
          </w:p>
          <w:p w:rsidR="00771196" w:rsidRPr="00771196" w:rsidRDefault="00771196" w:rsidP="00076D6E">
            <w:pPr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sz w:val="28"/>
                <w:szCs w:val="28"/>
              </w:rPr>
              <w:t>(от 6 до 7 лет)</w:t>
            </w:r>
          </w:p>
        </w:tc>
      </w:tr>
      <w:tr w:rsidR="00771196" w:rsidRPr="00771196" w:rsidTr="00076D6E">
        <w:trPr>
          <w:trHeight w:val="445"/>
        </w:trPr>
        <w:tc>
          <w:tcPr>
            <w:tcW w:w="2127" w:type="dxa"/>
          </w:tcPr>
          <w:p w:rsidR="00771196" w:rsidRPr="00771196" w:rsidRDefault="00771196" w:rsidP="00076D6E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2552" w:type="dxa"/>
          </w:tcPr>
          <w:p w:rsidR="00771196" w:rsidRPr="00771196" w:rsidRDefault="00771196" w:rsidP="00076D6E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2693" w:type="dxa"/>
          </w:tcPr>
          <w:p w:rsidR="00771196" w:rsidRPr="00771196" w:rsidRDefault="00771196" w:rsidP="00076D6E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2835" w:type="dxa"/>
          </w:tcPr>
          <w:p w:rsidR="00771196" w:rsidRPr="00771196" w:rsidRDefault="00771196" w:rsidP="00076D6E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Новый год</w:t>
            </w:r>
          </w:p>
        </w:tc>
      </w:tr>
      <w:tr w:rsidR="00771196" w:rsidRPr="00771196" w:rsidTr="00076D6E">
        <w:trPr>
          <w:trHeight w:val="423"/>
        </w:trPr>
        <w:tc>
          <w:tcPr>
            <w:tcW w:w="2127" w:type="dxa"/>
          </w:tcPr>
          <w:p w:rsidR="00771196" w:rsidRPr="00771196" w:rsidRDefault="00771196" w:rsidP="00076D6E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февраля</w:t>
            </w:r>
          </w:p>
        </w:tc>
        <w:tc>
          <w:tcPr>
            <w:tcW w:w="2552" w:type="dxa"/>
          </w:tcPr>
          <w:p w:rsidR="00771196" w:rsidRPr="00771196" w:rsidRDefault="00771196" w:rsidP="00076D6E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февраля</w:t>
            </w:r>
          </w:p>
        </w:tc>
        <w:tc>
          <w:tcPr>
            <w:tcW w:w="2693" w:type="dxa"/>
          </w:tcPr>
          <w:p w:rsidR="00771196" w:rsidRPr="00771196" w:rsidRDefault="00771196" w:rsidP="00076D6E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февраля</w:t>
            </w:r>
          </w:p>
        </w:tc>
        <w:tc>
          <w:tcPr>
            <w:tcW w:w="2835" w:type="dxa"/>
          </w:tcPr>
          <w:p w:rsidR="00771196" w:rsidRPr="00771196" w:rsidRDefault="00771196" w:rsidP="00076D6E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февраля</w:t>
            </w:r>
          </w:p>
        </w:tc>
      </w:tr>
      <w:tr w:rsidR="00771196" w:rsidRPr="00771196" w:rsidTr="00076D6E">
        <w:trPr>
          <w:trHeight w:val="402"/>
        </w:trPr>
        <w:tc>
          <w:tcPr>
            <w:tcW w:w="2127" w:type="dxa"/>
          </w:tcPr>
          <w:p w:rsidR="00771196" w:rsidRPr="00771196" w:rsidRDefault="00771196" w:rsidP="00076D6E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марта</w:t>
            </w:r>
          </w:p>
        </w:tc>
        <w:tc>
          <w:tcPr>
            <w:tcW w:w="2552" w:type="dxa"/>
          </w:tcPr>
          <w:p w:rsidR="00771196" w:rsidRPr="00771196" w:rsidRDefault="00771196" w:rsidP="00076D6E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марта</w:t>
            </w:r>
          </w:p>
        </w:tc>
        <w:tc>
          <w:tcPr>
            <w:tcW w:w="2693" w:type="dxa"/>
          </w:tcPr>
          <w:p w:rsidR="00771196" w:rsidRPr="00771196" w:rsidRDefault="00771196" w:rsidP="00076D6E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марта</w:t>
            </w:r>
          </w:p>
        </w:tc>
        <w:tc>
          <w:tcPr>
            <w:tcW w:w="2835" w:type="dxa"/>
          </w:tcPr>
          <w:p w:rsidR="00771196" w:rsidRPr="00771196" w:rsidRDefault="00771196" w:rsidP="00076D6E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марта</w:t>
            </w:r>
          </w:p>
        </w:tc>
      </w:tr>
      <w:tr w:rsidR="00771196" w:rsidRPr="00771196" w:rsidTr="00076D6E">
        <w:trPr>
          <w:trHeight w:val="279"/>
        </w:trPr>
        <w:tc>
          <w:tcPr>
            <w:tcW w:w="2127" w:type="dxa"/>
          </w:tcPr>
          <w:p w:rsidR="00771196" w:rsidRPr="00771196" w:rsidRDefault="00771196" w:rsidP="00076D6E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мая</w:t>
            </w:r>
          </w:p>
        </w:tc>
        <w:tc>
          <w:tcPr>
            <w:tcW w:w="2552" w:type="dxa"/>
          </w:tcPr>
          <w:p w:rsidR="00771196" w:rsidRPr="00771196" w:rsidRDefault="00771196" w:rsidP="00076D6E">
            <w:pPr>
              <w:ind w:firstLine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мая</w:t>
            </w:r>
          </w:p>
        </w:tc>
        <w:tc>
          <w:tcPr>
            <w:tcW w:w="2693" w:type="dxa"/>
          </w:tcPr>
          <w:p w:rsidR="00771196" w:rsidRPr="00771196" w:rsidRDefault="00771196" w:rsidP="00076D6E">
            <w:pPr>
              <w:ind w:firstLine="1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мая</w:t>
            </w:r>
          </w:p>
        </w:tc>
        <w:tc>
          <w:tcPr>
            <w:tcW w:w="2835" w:type="dxa"/>
          </w:tcPr>
          <w:p w:rsidR="00771196" w:rsidRPr="00771196" w:rsidRDefault="00771196" w:rsidP="00076D6E">
            <w:pPr>
              <w:ind w:firstLine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мая</w:t>
            </w:r>
          </w:p>
        </w:tc>
      </w:tr>
      <w:tr w:rsidR="00771196" w:rsidRPr="00771196" w:rsidTr="00076D6E">
        <w:trPr>
          <w:trHeight w:val="865"/>
        </w:trPr>
        <w:tc>
          <w:tcPr>
            <w:tcW w:w="2127" w:type="dxa"/>
          </w:tcPr>
          <w:p w:rsidR="00771196" w:rsidRPr="00771196" w:rsidRDefault="00771196" w:rsidP="00076D6E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1196" w:rsidRPr="00771196" w:rsidRDefault="00771196" w:rsidP="00076D6E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1196" w:rsidRPr="00771196" w:rsidRDefault="00771196" w:rsidP="00076D6E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космонавтики</w:t>
            </w:r>
          </w:p>
        </w:tc>
        <w:tc>
          <w:tcPr>
            <w:tcW w:w="2835" w:type="dxa"/>
          </w:tcPr>
          <w:p w:rsidR="00771196" w:rsidRPr="00771196" w:rsidRDefault="00771196" w:rsidP="00076D6E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космонавтики</w:t>
            </w:r>
          </w:p>
        </w:tc>
      </w:tr>
    </w:tbl>
    <w:p w:rsidR="00771196" w:rsidRPr="00771196" w:rsidRDefault="00771196" w:rsidP="00771196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71196" w:rsidRPr="00771196" w:rsidRDefault="00771196" w:rsidP="00771196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71196">
        <w:rPr>
          <w:rFonts w:ascii="Times New Roman" w:hAnsi="Times New Roman" w:cs="Times New Roman"/>
          <w:b/>
          <w:bCs/>
          <w:sz w:val="28"/>
          <w:szCs w:val="28"/>
        </w:rPr>
        <w:t>Модуль:   «Я и моя Родина»</w:t>
      </w:r>
    </w:p>
    <w:tbl>
      <w:tblPr>
        <w:tblStyle w:val="4"/>
        <w:tblW w:w="10123" w:type="dxa"/>
        <w:tblInd w:w="-318" w:type="dxa"/>
        <w:tblLook w:val="04A0"/>
      </w:tblPr>
      <w:tblGrid>
        <w:gridCol w:w="3473"/>
        <w:gridCol w:w="4362"/>
        <w:gridCol w:w="2288"/>
      </w:tblGrid>
      <w:tr w:rsidR="00771196" w:rsidRPr="00771196" w:rsidTr="00771196">
        <w:trPr>
          <w:trHeight w:val="284"/>
        </w:trPr>
        <w:tc>
          <w:tcPr>
            <w:tcW w:w="3473" w:type="dxa"/>
          </w:tcPr>
          <w:p w:rsidR="00771196" w:rsidRPr="00771196" w:rsidRDefault="00771196" w:rsidP="00076D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62" w:type="dxa"/>
          </w:tcPr>
          <w:p w:rsidR="00771196" w:rsidRPr="00771196" w:rsidRDefault="00771196" w:rsidP="007711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88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771196" w:rsidRPr="00771196" w:rsidTr="00771196">
        <w:trPr>
          <w:trHeight w:val="558"/>
        </w:trPr>
        <w:tc>
          <w:tcPr>
            <w:tcW w:w="3473" w:type="dxa"/>
            <w:vMerge w:val="restart"/>
          </w:tcPr>
          <w:p w:rsidR="00771196" w:rsidRPr="00771196" w:rsidRDefault="00771196" w:rsidP="00076D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</w:t>
            </w:r>
          </w:p>
          <w:p w:rsidR="00771196" w:rsidRPr="00771196" w:rsidRDefault="00771196" w:rsidP="00076D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«Мой город» </w:t>
            </w:r>
          </w:p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рождения Ростовской области</w:t>
            </w:r>
          </w:p>
        </w:tc>
        <w:tc>
          <w:tcPr>
            <w:tcW w:w="2288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771196" w:rsidRPr="00771196" w:rsidTr="00771196">
        <w:trPr>
          <w:trHeight w:val="273"/>
        </w:trPr>
        <w:tc>
          <w:tcPr>
            <w:tcW w:w="3473" w:type="dxa"/>
            <w:vMerge/>
          </w:tcPr>
          <w:p w:rsidR="00771196" w:rsidRPr="00771196" w:rsidRDefault="00771196" w:rsidP="00076D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288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771196" w:rsidRPr="00771196" w:rsidTr="00771196">
        <w:trPr>
          <w:trHeight w:val="264"/>
        </w:trPr>
        <w:tc>
          <w:tcPr>
            <w:tcW w:w="3473" w:type="dxa"/>
            <w:vMerge/>
          </w:tcPr>
          <w:p w:rsidR="00771196" w:rsidRPr="00771196" w:rsidRDefault="00771196" w:rsidP="00076D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«Коляда» </w:t>
            </w:r>
          </w:p>
        </w:tc>
        <w:tc>
          <w:tcPr>
            <w:tcW w:w="2288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771196" w:rsidRPr="00771196" w:rsidTr="00771196">
        <w:trPr>
          <w:trHeight w:val="145"/>
        </w:trPr>
        <w:tc>
          <w:tcPr>
            <w:tcW w:w="3473" w:type="dxa"/>
            <w:vMerge/>
          </w:tcPr>
          <w:p w:rsidR="00771196" w:rsidRPr="00771196" w:rsidRDefault="00771196" w:rsidP="00076D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288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771196" w:rsidRPr="00771196" w:rsidTr="00771196">
        <w:trPr>
          <w:trHeight w:val="145"/>
        </w:trPr>
        <w:tc>
          <w:tcPr>
            <w:tcW w:w="3473" w:type="dxa"/>
            <w:vMerge/>
          </w:tcPr>
          <w:p w:rsidR="00771196" w:rsidRPr="00771196" w:rsidRDefault="00771196" w:rsidP="00076D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Масленицы </w:t>
            </w:r>
          </w:p>
        </w:tc>
        <w:tc>
          <w:tcPr>
            <w:tcW w:w="2288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771196" w:rsidRPr="00771196" w:rsidTr="00771196">
        <w:trPr>
          <w:trHeight w:val="145"/>
        </w:trPr>
        <w:tc>
          <w:tcPr>
            <w:tcW w:w="3473" w:type="dxa"/>
            <w:vMerge/>
          </w:tcPr>
          <w:p w:rsidR="00771196" w:rsidRPr="00771196" w:rsidRDefault="00771196" w:rsidP="00076D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Космонавтики </w:t>
            </w:r>
          </w:p>
        </w:tc>
        <w:tc>
          <w:tcPr>
            <w:tcW w:w="2288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771196" w:rsidRPr="00771196" w:rsidTr="00771196">
        <w:trPr>
          <w:trHeight w:val="145"/>
        </w:trPr>
        <w:tc>
          <w:tcPr>
            <w:tcW w:w="3473" w:type="dxa"/>
            <w:vMerge/>
          </w:tcPr>
          <w:p w:rsidR="00771196" w:rsidRPr="00771196" w:rsidRDefault="00771196" w:rsidP="00076D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«Георгиевская ленточка»</w:t>
            </w:r>
          </w:p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 «Окна Победы»</w:t>
            </w:r>
          </w:p>
        </w:tc>
        <w:tc>
          <w:tcPr>
            <w:tcW w:w="2288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771196" w:rsidRPr="00771196" w:rsidTr="00771196">
        <w:trPr>
          <w:trHeight w:val="145"/>
        </w:trPr>
        <w:tc>
          <w:tcPr>
            <w:tcW w:w="3473" w:type="dxa"/>
            <w:vMerge/>
          </w:tcPr>
          <w:p w:rsidR="00771196" w:rsidRPr="00771196" w:rsidRDefault="00771196" w:rsidP="00076D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независимости России</w:t>
            </w:r>
          </w:p>
        </w:tc>
        <w:tc>
          <w:tcPr>
            <w:tcW w:w="2288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771196" w:rsidRPr="00771196" w:rsidTr="00771196">
        <w:trPr>
          <w:trHeight w:val="245"/>
        </w:trPr>
        <w:tc>
          <w:tcPr>
            <w:tcW w:w="3473" w:type="dxa"/>
            <w:vMerge/>
          </w:tcPr>
          <w:p w:rsidR="00771196" w:rsidRPr="00771196" w:rsidRDefault="00771196" w:rsidP="00076D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Российского флага</w:t>
            </w:r>
          </w:p>
        </w:tc>
        <w:tc>
          <w:tcPr>
            <w:tcW w:w="2288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</w:tbl>
    <w:p w:rsidR="00771196" w:rsidRDefault="00771196" w:rsidP="0077119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1196" w:rsidRPr="00771196" w:rsidRDefault="00771196" w:rsidP="0077119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11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Модуль:  «Я, моя семья и друзья»</w:t>
      </w:r>
    </w:p>
    <w:tbl>
      <w:tblPr>
        <w:tblStyle w:val="4"/>
        <w:tblW w:w="10143" w:type="dxa"/>
        <w:tblInd w:w="-318" w:type="dxa"/>
        <w:tblLook w:val="04A0"/>
      </w:tblPr>
      <w:tblGrid>
        <w:gridCol w:w="3480"/>
        <w:gridCol w:w="4371"/>
        <w:gridCol w:w="2292"/>
      </w:tblGrid>
      <w:tr w:rsidR="00771196" w:rsidRPr="00771196" w:rsidTr="00771196">
        <w:trPr>
          <w:trHeight w:val="257"/>
        </w:trPr>
        <w:tc>
          <w:tcPr>
            <w:tcW w:w="3480" w:type="dxa"/>
          </w:tcPr>
          <w:p w:rsidR="00771196" w:rsidRPr="00771196" w:rsidRDefault="00771196" w:rsidP="00076D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71" w:type="dxa"/>
          </w:tcPr>
          <w:p w:rsidR="00771196" w:rsidRPr="00771196" w:rsidRDefault="00771196" w:rsidP="007711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771196" w:rsidRPr="00771196" w:rsidTr="00771196">
        <w:trPr>
          <w:trHeight w:val="311"/>
        </w:trPr>
        <w:tc>
          <w:tcPr>
            <w:tcW w:w="3480" w:type="dxa"/>
            <w:vMerge w:val="restart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Социальное</w:t>
            </w:r>
          </w:p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96" w:rsidRPr="00771196" w:rsidRDefault="00771196" w:rsidP="00076D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Проект «В мире профессий»</w:t>
            </w: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771196" w:rsidRPr="00771196" w:rsidTr="00771196">
        <w:trPr>
          <w:trHeight w:val="146"/>
        </w:trPr>
        <w:tc>
          <w:tcPr>
            <w:tcW w:w="3480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матери</w:t>
            </w: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771196" w:rsidRPr="00771196" w:rsidTr="00771196">
        <w:trPr>
          <w:trHeight w:val="209"/>
        </w:trPr>
        <w:tc>
          <w:tcPr>
            <w:tcW w:w="3480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Фотоколлаж</w:t>
            </w:r>
            <w:proofErr w:type="spellEnd"/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«Папа может…»</w:t>
            </w: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771196" w:rsidRPr="00771196" w:rsidTr="00771196">
        <w:trPr>
          <w:trHeight w:val="505"/>
        </w:trPr>
        <w:tc>
          <w:tcPr>
            <w:tcW w:w="3480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Фотоколлаж</w:t>
            </w:r>
            <w:proofErr w:type="spellEnd"/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«Любимые мамочки»</w:t>
            </w:r>
          </w:p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Выставка: «Вальс цветов»</w:t>
            </w: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771196" w:rsidRPr="00771196" w:rsidTr="00771196">
        <w:trPr>
          <w:trHeight w:val="505"/>
        </w:trPr>
        <w:tc>
          <w:tcPr>
            <w:tcW w:w="3480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«Моя семья»</w:t>
            </w:r>
          </w:p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771196" w:rsidRPr="00771196" w:rsidTr="00771196">
        <w:trPr>
          <w:trHeight w:val="146"/>
        </w:trPr>
        <w:tc>
          <w:tcPr>
            <w:tcW w:w="3480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«День отца»</w:t>
            </w: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771196" w:rsidRPr="00771196" w:rsidTr="00771196">
        <w:trPr>
          <w:trHeight w:val="570"/>
        </w:trPr>
        <w:tc>
          <w:tcPr>
            <w:tcW w:w="3480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семьи любви и верности</w:t>
            </w:r>
          </w:p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«Дружба – это счастье»</w:t>
            </w:r>
            <w:r w:rsidR="00A52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группа «Сказка»</w:t>
            </w: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</w:tbl>
    <w:p w:rsidR="00631015" w:rsidRDefault="00631015" w:rsidP="0077119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1196" w:rsidRPr="00771196" w:rsidRDefault="00771196" w:rsidP="0077119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11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Модуль:  «Я хочу всё знать»</w:t>
      </w:r>
    </w:p>
    <w:tbl>
      <w:tblPr>
        <w:tblStyle w:val="4"/>
        <w:tblW w:w="10143" w:type="dxa"/>
        <w:tblInd w:w="-318" w:type="dxa"/>
        <w:tblLook w:val="04A0"/>
      </w:tblPr>
      <w:tblGrid>
        <w:gridCol w:w="3480"/>
        <w:gridCol w:w="4371"/>
        <w:gridCol w:w="2292"/>
      </w:tblGrid>
      <w:tr w:rsidR="00771196" w:rsidRPr="00771196" w:rsidTr="00771196">
        <w:trPr>
          <w:trHeight w:val="275"/>
        </w:trPr>
        <w:tc>
          <w:tcPr>
            <w:tcW w:w="3480" w:type="dxa"/>
          </w:tcPr>
          <w:p w:rsidR="00771196" w:rsidRPr="00771196" w:rsidRDefault="00771196" w:rsidP="00076D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71" w:type="dxa"/>
          </w:tcPr>
          <w:p w:rsidR="00771196" w:rsidRPr="00771196" w:rsidRDefault="00771196" w:rsidP="00771196">
            <w:pPr>
              <w:ind w:hanging="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771196" w:rsidRPr="00771196" w:rsidTr="00771196">
        <w:trPr>
          <w:trHeight w:val="383"/>
        </w:trPr>
        <w:tc>
          <w:tcPr>
            <w:tcW w:w="3480" w:type="dxa"/>
            <w:vMerge w:val="restart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Познавательное </w:t>
            </w:r>
          </w:p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96" w:rsidRPr="00771196" w:rsidRDefault="00771196" w:rsidP="00076D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1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ind w:hanging="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Cs/>
                <w:sz w:val="28"/>
                <w:szCs w:val="28"/>
              </w:rPr>
              <w:t>День Знаний</w:t>
            </w: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71196" w:rsidRPr="00771196" w:rsidTr="00771196">
        <w:trPr>
          <w:trHeight w:val="307"/>
        </w:trPr>
        <w:tc>
          <w:tcPr>
            <w:tcW w:w="3480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ind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 xml:space="preserve">Неделя безопасности дорожного движения </w:t>
            </w:r>
          </w:p>
          <w:p w:rsidR="00771196" w:rsidRPr="00771196" w:rsidRDefault="00771196" w:rsidP="00771196">
            <w:pPr>
              <w:autoSpaceDE w:val="0"/>
              <w:autoSpaceDN w:val="0"/>
              <w:adjustRightInd w:val="0"/>
              <w:ind w:hanging="43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 xml:space="preserve">«Красный, желтый, зеленый» - праздник </w:t>
            </w: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71196" w:rsidRPr="00771196" w:rsidTr="00771196">
        <w:trPr>
          <w:trHeight w:val="431"/>
        </w:trPr>
        <w:tc>
          <w:tcPr>
            <w:tcW w:w="3480" w:type="dxa"/>
            <w:vMerge/>
          </w:tcPr>
          <w:p w:rsidR="00771196" w:rsidRPr="00771196" w:rsidRDefault="00771196" w:rsidP="00076D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игра «В поисках науки»</w:t>
            </w: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771196" w:rsidRPr="00771196" w:rsidTr="00771196">
        <w:trPr>
          <w:trHeight w:val="310"/>
        </w:trPr>
        <w:tc>
          <w:tcPr>
            <w:tcW w:w="3480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«Время и его измерение»</w:t>
            </w: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71196" w:rsidRPr="00771196" w:rsidTr="00771196">
        <w:trPr>
          <w:trHeight w:val="385"/>
        </w:trPr>
        <w:tc>
          <w:tcPr>
            <w:tcW w:w="3480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«Наш дом – Земля»</w:t>
            </w: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771196" w:rsidRPr="00771196" w:rsidTr="00771196">
        <w:trPr>
          <w:trHeight w:val="299"/>
        </w:trPr>
        <w:tc>
          <w:tcPr>
            <w:tcW w:w="3480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«Волшебница вода»</w:t>
            </w: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771196" w:rsidRPr="00771196" w:rsidTr="00771196">
        <w:trPr>
          <w:trHeight w:val="299"/>
        </w:trPr>
        <w:tc>
          <w:tcPr>
            <w:tcW w:w="3480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ind w:hanging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конструкторской, проектной и познавательно-исследовательской деятельности детей совместно </w:t>
            </w:r>
            <w:proofErr w:type="gramStart"/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взрослыми в рамках тематического плана</w:t>
            </w: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сентябрь-август</w:t>
            </w:r>
          </w:p>
        </w:tc>
      </w:tr>
    </w:tbl>
    <w:p w:rsidR="00631015" w:rsidRDefault="00631015" w:rsidP="0077119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1196" w:rsidRPr="00771196" w:rsidRDefault="00771196" w:rsidP="0077119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11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Модуль:  «Я и моё здоровье»</w:t>
      </w:r>
    </w:p>
    <w:tbl>
      <w:tblPr>
        <w:tblStyle w:val="4"/>
        <w:tblW w:w="10143" w:type="dxa"/>
        <w:tblInd w:w="-318" w:type="dxa"/>
        <w:tblLook w:val="04A0"/>
      </w:tblPr>
      <w:tblGrid>
        <w:gridCol w:w="3480"/>
        <w:gridCol w:w="4371"/>
        <w:gridCol w:w="2292"/>
      </w:tblGrid>
      <w:tr w:rsidR="00771196" w:rsidRPr="00771196" w:rsidTr="00771196">
        <w:trPr>
          <w:trHeight w:val="275"/>
        </w:trPr>
        <w:tc>
          <w:tcPr>
            <w:tcW w:w="3480" w:type="dxa"/>
          </w:tcPr>
          <w:p w:rsidR="00771196" w:rsidRPr="00771196" w:rsidRDefault="00771196" w:rsidP="00076D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71" w:type="dxa"/>
          </w:tcPr>
          <w:p w:rsidR="00771196" w:rsidRPr="00771196" w:rsidRDefault="00771196" w:rsidP="007711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771196" w:rsidRPr="00771196" w:rsidTr="00771196">
        <w:trPr>
          <w:trHeight w:val="370"/>
        </w:trPr>
        <w:tc>
          <w:tcPr>
            <w:tcW w:w="3480" w:type="dxa"/>
            <w:vMerge w:val="restart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Физическое </w:t>
            </w:r>
          </w:p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оздоровительное </w:t>
            </w:r>
          </w:p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96" w:rsidRPr="00771196" w:rsidRDefault="00771196" w:rsidP="00076D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1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Спортивное развлечение</w:t>
            </w: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сентябрь-август</w:t>
            </w:r>
          </w:p>
        </w:tc>
      </w:tr>
      <w:tr w:rsidR="00771196" w:rsidRPr="00771196" w:rsidTr="00771196">
        <w:trPr>
          <w:trHeight w:val="431"/>
        </w:trPr>
        <w:tc>
          <w:tcPr>
            <w:tcW w:w="3480" w:type="dxa"/>
            <w:vMerge/>
          </w:tcPr>
          <w:p w:rsidR="00771196" w:rsidRPr="00771196" w:rsidRDefault="00771196" w:rsidP="00076D6E">
            <w:pPr>
              <w:tabs>
                <w:tab w:val="left" w:pos="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1" w:type="dxa"/>
            <w:vMerge w:val="restart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праздник</w:t>
            </w:r>
          </w:p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771196" w:rsidRPr="00771196" w:rsidTr="00771196">
        <w:trPr>
          <w:trHeight w:val="310"/>
        </w:trPr>
        <w:tc>
          <w:tcPr>
            <w:tcW w:w="3480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71196" w:rsidRPr="00771196" w:rsidTr="00771196">
        <w:trPr>
          <w:trHeight w:val="385"/>
        </w:trPr>
        <w:tc>
          <w:tcPr>
            <w:tcW w:w="3480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«Спортивная семья»</w:t>
            </w: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771196" w:rsidRPr="00771196" w:rsidTr="00771196">
        <w:trPr>
          <w:trHeight w:val="299"/>
        </w:trPr>
        <w:tc>
          <w:tcPr>
            <w:tcW w:w="3480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Квест-игра</w:t>
            </w:r>
            <w:proofErr w:type="spellEnd"/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«Ключи здоровья»</w:t>
            </w:r>
          </w:p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</w:tbl>
    <w:p w:rsidR="00771196" w:rsidRPr="00771196" w:rsidRDefault="00771196" w:rsidP="0077119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196" w:rsidRPr="00771196" w:rsidRDefault="00771196" w:rsidP="0077119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119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Модуль:  «Я  люблю трудиться»</w:t>
      </w:r>
    </w:p>
    <w:tbl>
      <w:tblPr>
        <w:tblStyle w:val="4"/>
        <w:tblW w:w="10143" w:type="dxa"/>
        <w:tblInd w:w="-318" w:type="dxa"/>
        <w:tblLook w:val="04A0"/>
      </w:tblPr>
      <w:tblGrid>
        <w:gridCol w:w="3480"/>
        <w:gridCol w:w="4371"/>
        <w:gridCol w:w="2292"/>
      </w:tblGrid>
      <w:tr w:rsidR="00771196" w:rsidRPr="00771196" w:rsidTr="00771196">
        <w:trPr>
          <w:trHeight w:val="275"/>
        </w:trPr>
        <w:tc>
          <w:tcPr>
            <w:tcW w:w="3480" w:type="dxa"/>
          </w:tcPr>
          <w:p w:rsidR="00771196" w:rsidRPr="00771196" w:rsidRDefault="00771196" w:rsidP="00076D6E">
            <w:pPr>
              <w:tabs>
                <w:tab w:val="left" w:pos="0"/>
              </w:tabs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71" w:type="dxa"/>
          </w:tcPr>
          <w:p w:rsidR="00771196" w:rsidRPr="00771196" w:rsidRDefault="00771196" w:rsidP="007711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771196" w:rsidRPr="00771196" w:rsidTr="00771196">
        <w:trPr>
          <w:trHeight w:val="932"/>
        </w:trPr>
        <w:tc>
          <w:tcPr>
            <w:tcW w:w="3480" w:type="dxa"/>
            <w:vMerge w:val="restart"/>
          </w:tcPr>
          <w:p w:rsidR="00771196" w:rsidRPr="00771196" w:rsidRDefault="00771196" w:rsidP="00631015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Трудовое</w:t>
            </w:r>
          </w:p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96" w:rsidRPr="00771196" w:rsidRDefault="00771196" w:rsidP="00076D6E">
            <w:pPr>
              <w:tabs>
                <w:tab w:val="left" w:pos="0"/>
              </w:tabs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1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«Умелые руки не знают скуки»</w:t>
            </w:r>
          </w:p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поделок из овощей «Овощные фантазии» </w:t>
            </w: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771196" w:rsidRPr="00771196" w:rsidTr="00771196">
        <w:trPr>
          <w:trHeight w:val="310"/>
        </w:trPr>
        <w:tc>
          <w:tcPr>
            <w:tcW w:w="3480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Проекты «Трудовые династии наших родителей»</w:t>
            </w: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71196" w:rsidRPr="00771196" w:rsidTr="00771196">
        <w:trPr>
          <w:trHeight w:val="385"/>
        </w:trPr>
        <w:tc>
          <w:tcPr>
            <w:tcW w:w="3480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Фотоколлаж</w:t>
            </w:r>
            <w:proofErr w:type="spellEnd"/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«Встречи с интересными людьми»</w:t>
            </w: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771196" w:rsidRPr="00771196" w:rsidTr="00771196">
        <w:trPr>
          <w:trHeight w:val="299"/>
        </w:trPr>
        <w:tc>
          <w:tcPr>
            <w:tcW w:w="3480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Смотр–конкурс «Наш участок самый лучший» </w:t>
            </w: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</w:tbl>
    <w:p w:rsidR="00771196" w:rsidRPr="00771196" w:rsidRDefault="00771196" w:rsidP="0077119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771196" w:rsidRPr="00771196" w:rsidRDefault="00771196" w:rsidP="0077119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711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Модуль:  «Я в мире </w:t>
      </w:r>
      <w:proofErr w:type="gramStart"/>
      <w:r w:rsidRPr="007711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прекрасного</w:t>
      </w:r>
      <w:proofErr w:type="gramEnd"/>
      <w:r w:rsidRPr="007711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4"/>
        <w:tblW w:w="9825" w:type="dxa"/>
        <w:tblLook w:val="04A0"/>
      </w:tblPr>
      <w:tblGrid>
        <w:gridCol w:w="3162"/>
        <w:gridCol w:w="4371"/>
        <w:gridCol w:w="2292"/>
      </w:tblGrid>
      <w:tr w:rsidR="00771196" w:rsidRPr="00771196" w:rsidTr="00076D6E">
        <w:trPr>
          <w:trHeight w:val="275"/>
        </w:trPr>
        <w:tc>
          <w:tcPr>
            <w:tcW w:w="3162" w:type="dxa"/>
          </w:tcPr>
          <w:p w:rsidR="00771196" w:rsidRPr="00771196" w:rsidRDefault="00771196" w:rsidP="00076D6E">
            <w:pPr>
              <w:tabs>
                <w:tab w:val="left" w:pos="0"/>
              </w:tabs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4371" w:type="dxa"/>
          </w:tcPr>
          <w:p w:rsidR="00771196" w:rsidRPr="00771196" w:rsidRDefault="00771196" w:rsidP="007711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771196" w:rsidRPr="00771196" w:rsidTr="00076D6E">
        <w:trPr>
          <w:trHeight w:val="691"/>
        </w:trPr>
        <w:tc>
          <w:tcPr>
            <w:tcW w:w="3162" w:type="dxa"/>
            <w:vMerge w:val="restart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Этико-эстетическое </w:t>
            </w:r>
          </w:p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96" w:rsidRPr="00771196" w:rsidRDefault="00771196" w:rsidP="00076D6E">
            <w:pPr>
              <w:tabs>
                <w:tab w:val="left" w:pos="0"/>
              </w:tabs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71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«По произведениям А.П. Чехова»</w:t>
            </w: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71196" w:rsidRPr="00771196" w:rsidTr="00076D6E">
        <w:trPr>
          <w:trHeight w:val="691"/>
        </w:trPr>
        <w:tc>
          <w:tcPr>
            <w:tcW w:w="3162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неделя музыки для детей </w:t>
            </w: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71196" w:rsidRPr="00771196" w:rsidTr="00076D6E">
        <w:trPr>
          <w:trHeight w:val="385"/>
        </w:trPr>
        <w:tc>
          <w:tcPr>
            <w:tcW w:w="3162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771196" w:rsidRPr="00771196" w:rsidRDefault="00771196" w:rsidP="0077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Выставка рисунков: «Дети о голубой планете»</w:t>
            </w: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771196" w:rsidRPr="00771196" w:rsidTr="00076D6E">
        <w:trPr>
          <w:trHeight w:val="299"/>
        </w:trPr>
        <w:tc>
          <w:tcPr>
            <w:tcW w:w="3162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771196" w:rsidRPr="00771196" w:rsidTr="00076D6E">
        <w:trPr>
          <w:trHeight w:val="608"/>
        </w:trPr>
        <w:tc>
          <w:tcPr>
            <w:tcW w:w="3162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71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«Сказки Пушкина»</w:t>
            </w:r>
            <w:r w:rsidR="00A52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группа «Сказка»</w:t>
            </w:r>
          </w:p>
          <w:p w:rsidR="00771196" w:rsidRPr="00771196" w:rsidRDefault="00771196" w:rsidP="00771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«В мире сказки»</w:t>
            </w:r>
          </w:p>
        </w:tc>
        <w:tc>
          <w:tcPr>
            <w:tcW w:w="2292" w:type="dxa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</w:tbl>
    <w:p w:rsidR="00771196" w:rsidRDefault="00771196" w:rsidP="00771196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1196" w:rsidRPr="00771196" w:rsidRDefault="00771196" w:rsidP="0077119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196">
        <w:rPr>
          <w:rFonts w:ascii="Times New Roman" w:hAnsi="Times New Roman" w:cs="Times New Roman"/>
          <w:b/>
          <w:bCs/>
          <w:sz w:val="28"/>
          <w:szCs w:val="28"/>
        </w:rPr>
        <w:t>План социально-значимых мероприятий</w:t>
      </w:r>
    </w:p>
    <w:p w:rsidR="00771196" w:rsidRPr="00771196" w:rsidRDefault="00771196" w:rsidP="0077119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9889" w:type="dxa"/>
        <w:tblLook w:val="04A0"/>
      </w:tblPr>
      <w:tblGrid>
        <w:gridCol w:w="3227"/>
        <w:gridCol w:w="4394"/>
        <w:gridCol w:w="2268"/>
      </w:tblGrid>
      <w:tr w:rsidR="00771196" w:rsidRPr="00771196" w:rsidTr="00076D6E">
        <w:tc>
          <w:tcPr>
            <w:tcW w:w="3227" w:type="dxa"/>
          </w:tcPr>
          <w:p w:rsidR="00771196" w:rsidRPr="00771196" w:rsidRDefault="00771196" w:rsidP="00076D6E">
            <w:pPr>
              <w:spacing w:after="120"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4394" w:type="dxa"/>
          </w:tcPr>
          <w:p w:rsidR="00771196" w:rsidRPr="00771196" w:rsidRDefault="00771196" w:rsidP="00076D6E">
            <w:pPr>
              <w:spacing w:after="120" w:line="276" w:lineRule="auto"/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771196" w:rsidRPr="00771196" w:rsidTr="00076D6E">
        <w:trPr>
          <w:trHeight w:val="572"/>
        </w:trPr>
        <w:tc>
          <w:tcPr>
            <w:tcW w:w="3227" w:type="dxa"/>
            <w:vMerge w:val="restart"/>
          </w:tcPr>
          <w:p w:rsidR="00771196" w:rsidRPr="00771196" w:rsidRDefault="00771196" w:rsidP="00771196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1196" w:rsidRPr="00771196" w:rsidRDefault="00771196" w:rsidP="00076D6E">
            <w:pPr>
              <w:spacing w:after="120" w:line="276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Международный день</w:t>
            </w:r>
          </w:p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 xml:space="preserve"> толерантности </w:t>
            </w:r>
          </w:p>
        </w:tc>
        <w:tc>
          <w:tcPr>
            <w:tcW w:w="2268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71196" w:rsidRPr="00771196" w:rsidTr="00076D6E">
        <w:trPr>
          <w:trHeight w:val="377"/>
        </w:trPr>
        <w:tc>
          <w:tcPr>
            <w:tcW w:w="3227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2268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71196" w:rsidRPr="00771196" w:rsidTr="00076D6E">
        <w:trPr>
          <w:trHeight w:val="844"/>
        </w:trPr>
        <w:tc>
          <w:tcPr>
            <w:tcW w:w="3227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2268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771196" w:rsidRPr="00771196" w:rsidTr="00076D6E">
        <w:trPr>
          <w:trHeight w:val="751"/>
        </w:trPr>
        <w:tc>
          <w:tcPr>
            <w:tcW w:w="3227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«Читаем детям о войне» (час од</w:t>
            </w: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новременного чтения художественных  произведений о войне)</w:t>
            </w:r>
          </w:p>
        </w:tc>
        <w:tc>
          <w:tcPr>
            <w:tcW w:w="2268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71196" w:rsidRPr="00771196" w:rsidTr="00076D6E">
        <w:trPr>
          <w:trHeight w:val="826"/>
        </w:trPr>
        <w:tc>
          <w:tcPr>
            <w:tcW w:w="3227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Международный день «Защиты детей»</w:t>
            </w:r>
          </w:p>
        </w:tc>
        <w:tc>
          <w:tcPr>
            <w:tcW w:w="2268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71196" w:rsidRPr="00771196" w:rsidTr="00076D6E">
        <w:trPr>
          <w:trHeight w:val="720"/>
        </w:trPr>
        <w:tc>
          <w:tcPr>
            <w:tcW w:w="3227" w:type="dxa"/>
            <w:vMerge w:val="restart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уровень </w:t>
            </w:r>
          </w:p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1196" w:rsidRPr="00771196" w:rsidRDefault="00771196" w:rsidP="00771196">
            <w:pPr>
              <w:autoSpaceDE w:val="0"/>
              <w:autoSpaceDN w:val="0"/>
              <w:adjustRightInd w:val="0"/>
              <w:spacing w:after="120"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  <w:p w:rsidR="00771196" w:rsidRPr="00771196" w:rsidRDefault="00771196" w:rsidP="00076D6E">
            <w:pPr>
              <w:spacing w:after="120" w:line="276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«Георгиевская ленточка»</w:t>
            </w:r>
          </w:p>
        </w:tc>
        <w:tc>
          <w:tcPr>
            <w:tcW w:w="2268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771196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</w:tr>
      <w:tr w:rsidR="00771196" w:rsidRPr="00771196" w:rsidTr="00076D6E">
        <w:trPr>
          <w:trHeight w:val="592"/>
        </w:trPr>
        <w:tc>
          <w:tcPr>
            <w:tcW w:w="3227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Ежегодная Декада инвалидов</w:t>
            </w:r>
          </w:p>
        </w:tc>
        <w:tc>
          <w:tcPr>
            <w:tcW w:w="2268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71196" w:rsidRPr="00771196" w:rsidTr="00076D6E">
        <w:trPr>
          <w:trHeight w:val="975"/>
        </w:trPr>
        <w:tc>
          <w:tcPr>
            <w:tcW w:w="3227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Природоохранная Российская акция «Сохраним лес»</w:t>
            </w:r>
          </w:p>
        </w:tc>
        <w:tc>
          <w:tcPr>
            <w:tcW w:w="2268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771196" w:rsidRPr="00771196" w:rsidTr="00076D6E">
        <w:trPr>
          <w:trHeight w:val="690"/>
        </w:trPr>
        <w:tc>
          <w:tcPr>
            <w:tcW w:w="3227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«Рисуем Победу»</w:t>
            </w:r>
          </w:p>
        </w:tc>
        <w:tc>
          <w:tcPr>
            <w:tcW w:w="2268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71196" w:rsidRPr="00771196" w:rsidTr="00076D6E">
        <w:trPr>
          <w:trHeight w:val="690"/>
        </w:trPr>
        <w:tc>
          <w:tcPr>
            <w:tcW w:w="3227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Марафон  «</w:t>
            </w:r>
            <w:proofErr w:type="spellStart"/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ЗаБег</w:t>
            </w:r>
            <w:proofErr w:type="gramStart"/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71196" w:rsidRPr="00771196" w:rsidTr="00076D6E">
        <w:trPr>
          <w:trHeight w:val="378"/>
        </w:trPr>
        <w:tc>
          <w:tcPr>
            <w:tcW w:w="3227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2268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71196" w:rsidRPr="00771196" w:rsidTr="00076D6E">
        <w:trPr>
          <w:trHeight w:val="731"/>
        </w:trPr>
        <w:tc>
          <w:tcPr>
            <w:tcW w:w="3227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«Час Земли»</w:t>
            </w:r>
          </w:p>
        </w:tc>
        <w:tc>
          <w:tcPr>
            <w:tcW w:w="2268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71196" w:rsidRPr="00771196" w:rsidTr="00076D6E">
        <w:trPr>
          <w:trHeight w:val="728"/>
        </w:trPr>
        <w:tc>
          <w:tcPr>
            <w:tcW w:w="3227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2268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771196" w:rsidRPr="00771196" w:rsidTr="00076D6E">
        <w:trPr>
          <w:trHeight w:val="851"/>
        </w:trPr>
        <w:tc>
          <w:tcPr>
            <w:tcW w:w="3227" w:type="dxa"/>
            <w:vMerge w:val="restart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Муниципальный уровень</w:t>
            </w:r>
          </w:p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Уровень ДОУ</w:t>
            </w:r>
          </w:p>
        </w:tc>
        <w:tc>
          <w:tcPr>
            <w:tcW w:w="4394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Акция в день пожилого человека «Подари добро»</w:t>
            </w:r>
          </w:p>
        </w:tc>
        <w:tc>
          <w:tcPr>
            <w:tcW w:w="2268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октябрь </w:t>
            </w:r>
          </w:p>
          <w:p w:rsidR="00771196" w:rsidRPr="00771196" w:rsidRDefault="00771196" w:rsidP="00076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96" w:rsidRPr="00771196" w:rsidRDefault="00771196" w:rsidP="00076D6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96" w:rsidRPr="00771196" w:rsidTr="00076D6E">
        <w:trPr>
          <w:trHeight w:val="851"/>
        </w:trPr>
        <w:tc>
          <w:tcPr>
            <w:tcW w:w="3227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Марафон  «Олимпийский марафон для дошколят»</w:t>
            </w:r>
          </w:p>
        </w:tc>
        <w:tc>
          <w:tcPr>
            <w:tcW w:w="2268" w:type="dxa"/>
          </w:tcPr>
          <w:p w:rsidR="00771196" w:rsidRPr="00771196" w:rsidRDefault="00771196" w:rsidP="00076D6E">
            <w:pPr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771196" w:rsidRPr="00771196" w:rsidRDefault="00771196" w:rsidP="00076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196" w:rsidRPr="00771196" w:rsidRDefault="00771196" w:rsidP="00076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196" w:rsidRPr="00771196" w:rsidTr="00076D6E">
        <w:trPr>
          <w:trHeight w:val="855"/>
        </w:trPr>
        <w:tc>
          <w:tcPr>
            <w:tcW w:w="3227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Творческая акция «День театра» для детей и родителей</w:t>
            </w:r>
          </w:p>
        </w:tc>
        <w:tc>
          <w:tcPr>
            <w:tcW w:w="2268" w:type="dxa"/>
          </w:tcPr>
          <w:p w:rsidR="00771196" w:rsidRPr="00771196" w:rsidRDefault="00771196" w:rsidP="00076D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71196" w:rsidRPr="00771196" w:rsidTr="00076D6E">
        <w:trPr>
          <w:trHeight w:val="1275"/>
        </w:trPr>
        <w:tc>
          <w:tcPr>
            <w:tcW w:w="3227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Творческая акция «Спаси елочку» в рамках акции по сохранению лесных насаждений</w:t>
            </w:r>
          </w:p>
        </w:tc>
        <w:tc>
          <w:tcPr>
            <w:tcW w:w="2268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771196" w:rsidRPr="00771196" w:rsidTr="00076D6E">
        <w:trPr>
          <w:trHeight w:val="756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Творческая акция</w:t>
            </w:r>
          </w:p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 xml:space="preserve"> «Снежная сказка»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771196" w:rsidRPr="00771196" w:rsidTr="00076D6E">
        <w:trPr>
          <w:trHeight w:val="1440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детско-родительская акция «Кормушки </w:t>
            </w:r>
          </w:p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для птиц»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771196" w:rsidRPr="00771196" w:rsidTr="00076D6E">
        <w:trPr>
          <w:trHeight w:val="1575"/>
        </w:trPr>
        <w:tc>
          <w:tcPr>
            <w:tcW w:w="3227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Совместная акция с сотрудниками  в рамках тематической недели «Безопасность дорожного движения» ПДД</w:t>
            </w:r>
          </w:p>
        </w:tc>
        <w:tc>
          <w:tcPr>
            <w:tcW w:w="2268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1196" w:rsidRPr="00771196" w:rsidTr="00076D6E">
        <w:trPr>
          <w:trHeight w:val="671"/>
        </w:trPr>
        <w:tc>
          <w:tcPr>
            <w:tcW w:w="3227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«Театральная неделя» - день сказки</w:t>
            </w:r>
          </w:p>
        </w:tc>
        <w:tc>
          <w:tcPr>
            <w:tcW w:w="2268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771196" w:rsidRPr="00771196" w:rsidTr="00076D6E">
        <w:trPr>
          <w:trHeight w:val="455"/>
        </w:trPr>
        <w:tc>
          <w:tcPr>
            <w:tcW w:w="3227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Акция «Детская книга»</w:t>
            </w:r>
          </w:p>
        </w:tc>
        <w:tc>
          <w:tcPr>
            <w:tcW w:w="2268" w:type="dxa"/>
          </w:tcPr>
          <w:p w:rsidR="00771196" w:rsidRPr="00771196" w:rsidRDefault="00771196" w:rsidP="00076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71196" w:rsidRPr="00771196" w:rsidTr="00076D6E">
        <w:trPr>
          <w:trHeight w:val="832"/>
        </w:trPr>
        <w:tc>
          <w:tcPr>
            <w:tcW w:w="3227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Экологическая природоохранная акция «Укрась клумбу»</w:t>
            </w:r>
          </w:p>
        </w:tc>
        <w:tc>
          <w:tcPr>
            <w:tcW w:w="2268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771196" w:rsidRPr="00771196" w:rsidTr="00076D6E">
        <w:trPr>
          <w:trHeight w:val="1615"/>
        </w:trPr>
        <w:tc>
          <w:tcPr>
            <w:tcW w:w="3227" w:type="dxa"/>
            <w:vMerge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Гражданская акция «Творим вместе» в рамках</w:t>
            </w:r>
          </w:p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sz w:val="28"/>
                <w:szCs w:val="28"/>
              </w:rPr>
              <w:t>конкурса рисунков среди воспитанников с ОВЗ</w:t>
            </w:r>
          </w:p>
        </w:tc>
        <w:tc>
          <w:tcPr>
            <w:tcW w:w="2268" w:type="dxa"/>
          </w:tcPr>
          <w:p w:rsidR="00771196" w:rsidRPr="00771196" w:rsidRDefault="00771196" w:rsidP="00076D6E">
            <w:pPr>
              <w:autoSpaceDE w:val="0"/>
              <w:autoSpaceDN w:val="0"/>
              <w:adjustRightInd w:val="0"/>
              <w:spacing w:after="120" w:line="276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</w:tbl>
    <w:p w:rsidR="00771196" w:rsidRPr="00967DA9" w:rsidRDefault="00771196" w:rsidP="00771196">
      <w:pPr>
        <w:spacing w:after="120"/>
      </w:pPr>
    </w:p>
    <w:p w:rsidR="00771196" w:rsidRPr="00967DA9" w:rsidRDefault="00771196" w:rsidP="00771196">
      <w:pPr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771196" w:rsidRPr="00967DA9" w:rsidRDefault="00771196" w:rsidP="00771196">
      <w:pPr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771196" w:rsidRPr="00967DA9" w:rsidRDefault="00771196" w:rsidP="00771196">
      <w:pPr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771196" w:rsidRPr="00967DA9" w:rsidRDefault="00771196" w:rsidP="00771196">
      <w:pPr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sectPr w:rsidR="00771196" w:rsidRPr="00967DA9" w:rsidSect="00C675D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94" w:rsidRDefault="00380D94" w:rsidP="00C675D7">
      <w:pPr>
        <w:spacing w:after="0" w:line="240" w:lineRule="auto"/>
      </w:pPr>
      <w:r>
        <w:separator/>
      </w:r>
    </w:p>
  </w:endnote>
  <w:endnote w:type="continuationSeparator" w:id="0">
    <w:p w:rsidR="00380D94" w:rsidRDefault="00380D94" w:rsidP="00C6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8350"/>
      <w:docPartObj>
        <w:docPartGallery w:val="Page Numbers (Bottom of Page)"/>
        <w:docPartUnique/>
      </w:docPartObj>
    </w:sdtPr>
    <w:sdtContent>
      <w:p w:rsidR="00D1213D" w:rsidRDefault="008D1150">
        <w:pPr>
          <w:pStyle w:val="a9"/>
          <w:jc w:val="right"/>
        </w:pPr>
        <w:r>
          <w:fldChar w:fldCharType="begin"/>
        </w:r>
        <w:r w:rsidR="00D1213D">
          <w:instrText xml:space="preserve"> PAGE   \* MERGEFORMAT </w:instrText>
        </w:r>
        <w:r>
          <w:fldChar w:fldCharType="separate"/>
        </w:r>
        <w:r w:rsidR="002407DB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D1213D" w:rsidRDefault="00D121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94" w:rsidRDefault="00380D94" w:rsidP="00C675D7">
      <w:pPr>
        <w:spacing w:after="0" w:line="240" w:lineRule="auto"/>
      </w:pPr>
      <w:r>
        <w:separator/>
      </w:r>
    </w:p>
  </w:footnote>
  <w:footnote w:type="continuationSeparator" w:id="0">
    <w:p w:rsidR="00380D94" w:rsidRDefault="00380D94" w:rsidP="00C67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22"/>
    <w:multiLevelType w:val="singleLevel"/>
    <w:tmpl w:val="00000022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139D"/>
    <w:multiLevelType w:val="hybridMultilevel"/>
    <w:tmpl w:val="13A27C00"/>
    <w:lvl w:ilvl="0" w:tplc="AD365D8C">
      <w:start w:val="1"/>
      <w:numFmt w:val="bullet"/>
      <w:lvlText w:val="в"/>
      <w:lvlJc w:val="left"/>
    </w:lvl>
    <w:lvl w:ilvl="1" w:tplc="58985AE0">
      <w:start w:val="1"/>
      <w:numFmt w:val="bullet"/>
      <w:lvlText w:val="•"/>
      <w:lvlJc w:val="left"/>
    </w:lvl>
    <w:lvl w:ilvl="2" w:tplc="E0CEF75E">
      <w:start w:val="1"/>
      <w:numFmt w:val="bullet"/>
      <w:lvlText w:val="•"/>
      <w:lvlJc w:val="left"/>
    </w:lvl>
    <w:lvl w:ilvl="3" w:tplc="73C6F9F0">
      <w:numFmt w:val="decimal"/>
      <w:lvlText w:val=""/>
      <w:lvlJc w:val="left"/>
    </w:lvl>
    <w:lvl w:ilvl="4" w:tplc="14C2BCEE">
      <w:numFmt w:val="decimal"/>
      <w:lvlText w:val=""/>
      <w:lvlJc w:val="left"/>
    </w:lvl>
    <w:lvl w:ilvl="5" w:tplc="6F188F9C">
      <w:numFmt w:val="decimal"/>
      <w:lvlText w:val=""/>
      <w:lvlJc w:val="left"/>
    </w:lvl>
    <w:lvl w:ilvl="6" w:tplc="BEDA47B2">
      <w:numFmt w:val="decimal"/>
      <w:lvlText w:val=""/>
      <w:lvlJc w:val="left"/>
    </w:lvl>
    <w:lvl w:ilvl="7" w:tplc="F35A45D6">
      <w:numFmt w:val="decimal"/>
      <w:lvlText w:val=""/>
      <w:lvlJc w:val="left"/>
    </w:lvl>
    <w:lvl w:ilvl="8" w:tplc="AC3ACCA6">
      <w:numFmt w:val="decimal"/>
      <w:lvlText w:val=""/>
      <w:lvlJc w:val="left"/>
    </w:lvl>
  </w:abstractNum>
  <w:abstractNum w:abstractNumId="3">
    <w:nsid w:val="00007049"/>
    <w:multiLevelType w:val="hybridMultilevel"/>
    <w:tmpl w:val="7AACAA98"/>
    <w:lvl w:ilvl="0" w:tplc="12AA521C">
      <w:start w:val="1"/>
      <w:numFmt w:val="bullet"/>
      <w:lvlText w:val="В"/>
      <w:lvlJc w:val="left"/>
    </w:lvl>
    <w:lvl w:ilvl="1" w:tplc="77429DB0">
      <w:numFmt w:val="decimal"/>
      <w:lvlText w:val=""/>
      <w:lvlJc w:val="left"/>
    </w:lvl>
    <w:lvl w:ilvl="2" w:tplc="E7346F7A">
      <w:numFmt w:val="decimal"/>
      <w:lvlText w:val=""/>
      <w:lvlJc w:val="left"/>
    </w:lvl>
    <w:lvl w:ilvl="3" w:tplc="156ADCAC">
      <w:numFmt w:val="decimal"/>
      <w:lvlText w:val=""/>
      <w:lvlJc w:val="left"/>
    </w:lvl>
    <w:lvl w:ilvl="4" w:tplc="5AA6E778">
      <w:numFmt w:val="decimal"/>
      <w:lvlText w:val=""/>
      <w:lvlJc w:val="left"/>
    </w:lvl>
    <w:lvl w:ilvl="5" w:tplc="7396DF36">
      <w:numFmt w:val="decimal"/>
      <w:lvlText w:val=""/>
      <w:lvlJc w:val="left"/>
    </w:lvl>
    <w:lvl w:ilvl="6" w:tplc="CE4CB5AC">
      <w:numFmt w:val="decimal"/>
      <w:lvlText w:val=""/>
      <w:lvlJc w:val="left"/>
    </w:lvl>
    <w:lvl w:ilvl="7" w:tplc="0B864F44">
      <w:numFmt w:val="decimal"/>
      <w:lvlText w:val=""/>
      <w:lvlJc w:val="left"/>
    </w:lvl>
    <w:lvl w:ilvl="8" w:tplc="6D0C0260">
      <w:numFmt w:val="decimal"/>
      <w:lvlText w:val=""/>
      <w:lvlJc w:val="left"/>
    </w:lvl>
  </w:abstractNum>
  <w:abstractNum w:abstractNumId="4">
    <w:nsid w:val="00990F6C"/>
    <w:multiLevelType w:val="hybridMultilevel"/>
    <w:tmpl w:val="B784C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9713A5"/>
    <w:multiLevelType w:val="hybridMultilevel"/>
    <w:tmpl w:val="3014D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3184CC4"/>
    <w:multiLevelType w:val="hybridMultilevel"/>
    <w:tmpl w:val="BE3A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F38BE"/>
    <w:multiLevelType w:val="hybridMultilevel"/>
    <w:tmpl w:val="E522E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D30C5"/>
    <w:multiLevelType w:val="hybridMultilevel"/>
    <w:tmpl w:val="BCCA1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1B582F"/>
    <w:multiLevelType w:val="hybridMultilevel"/>
    <w:tmpl w:val="7BE69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BAD7063"/>
    <w:multiLevelType w:val="multilevel"/>
    <w:tmpl w:val="A4CCB42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1">
    <w:nsid w:val="20244D20"/>
    <w:multiLevelType w:val="hybridMultilevel"/>
    <w:tmpl w:val="150CE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E02F92"/>
    <w:multiLevelType w:val="hybridMultilevel"/>
    <w:tmpl w:val="0E6ED38A"/>
    <w:lvl w:ilvl="0" w:tplc="A8A8ABD8">
      <w:start w:val="1"/>
      <w:numFmt w:val="upperRoman"/>
      <w:lvlText w:val="%1."/>
      <w:lvlJc w:val="left"/>
      <w:pPr>
        <w:ind w:left="44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6" w:hanging="360"/>
      </w:pPr>
    </w:lvl>
    <w:lvl w:ilvl="2" w:tplc="0419001B" w:tentative="1">
      <w:start w:val="1"/>
      <w:numFmt w:val="lowerRoman"/>
      <w:lvlText w:val="%3."/>
      <w:lvlJc w:val="right"/>
      <w:pPr>
        <w:ind w:left="5526" w:hanging="180"/>
      </w:pPr>
    </w:lvl>
    <w:lvl w:ilvl="3" w:tplc="0419000F" w:tentative="1">
      <w:start w:val="1"/>
      <w:numFmt w:val="decimal"/>
      <w:lvlText w:val="%4."/>
      <w:lvlJc w:val="left"/>
      <w:pPr>
        <w:ind w:left="6246" w:hanging="360"/>
      </w:pPr>
    </w:lvl>
    <w:lvl w:ilvl="4" w:tplc="04190019" w:tentative="1">
      <w:start w:val="1"/>
      <w:numFmt w:val="lowerLetter"/>
      <w:lvlText w:val="%5."/>
      <w:lvlJc w:val="left"/>
      <w:pPr>
        <w:ind w:left="6966" w:hanging="360"/>
      </w:pPr>
    </w:lvl>
    <w:lvl w:ilvl="5" w:tplc="0419001B" w:tentative="1">
      <w:start w:val="1"/>
      <w:numFmt w:val="lowerRoman"/>
      <w:lvlText w:val="%6."/>
      <w:lvlJc w:val="right"/>
      <w:pPr>
        <w:ind w:left="7686" w:hanging="180"/>
      </w:pPr>
    </w:lvl>
    <w:lvl w:ilvl="6" w:tplc="0419000F" w:tentative="1">
      <w:start w:val="1"/>
      <w:numFmt w:val="decimal"/>
      <w:lvlText w:val="%7."/>
      <w:lvlJc w:val="left"/>
      <w:pPr>
        <w:ind w:left="8406" w:hanging="360"/>
      </w:pPr>
    </w:lvl>
    <w:lvl w:ilvl="7" w:tplc="04190019" w:tentative="1">
      <w:start w:val="1"/>
      <w:numFmt w:val="lowerLetter"/>
      <w:lvlText w:val="%8."/>
      <w:lvlJc w:val="left"/>
      <w:pPr>
        <w:ind w:left="9126" w:hanging="360"/>
      </w:pPr>
    </w:lvl>
    <w:lvl w:ilvl="8" w:tplc="0419001B" w:tentative="1">
      <w:start w:val="1"/>
      <w:numFmt w:val="lowerRoman"/>
      <w:lvlText w:val="%9."/>
      <w:lvlJc w:val="right"/>
      <w:pPr>
        <w:ind w:left="9846" w:hanging="180"/>
      </w:pPr>
    </w:lvl>
  </w:abstractNum>
  <w:abstractNum w:abstractNumId="13">
    <w:nsid w:val="237E43C7"/>
    <w:multiLevelType w:val="hybridMultilevel"/>
    <w:tmpl w:val="C70A4D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E2051"/>
    <w:multiLevelType w:val="hybridMultilevel"/>
    <w:tmpl w:val="E0F262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4A60C50"/>
    <w:multiLevelType w:val="hybridMultilevel"/>
    <w:tmpl w:val="F72E2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E570E"/>
    <w:multiLevelType w:val="multilevel"/>
    <w:tmpl w:val="B3D8E8BA"/>
    <w:lvl w:ilvl="0">
      <w:start w:val="1"/>
      <w:numFmt w:val="upperRoman"/>
      <w:lvlText w:val="%1."/>
      <w:lvlJc w:val="left"/>
      <w:pPr>
        <w:ind w:left="122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6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1" w:hanging="1440"/>
      </w:pPr>
      <w:rPr>
        <w:rFonts w:hint="default"/>
      </w:rPr>
    </w:lvl>
  </w:abstractNum>
  <w:abstractNum w:abstractNumId="17">
    <w:nsid w:val="468946CF"/>
    <w:multiLevelType w:val="hybridMultilevel"/>
    <w:tmpl w:val="7812D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2B5583"/>
    <w:multiLevelType w:val="hybridMultilevel"/>
    <w:tmpl w:val="BC8CE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DC30E4"/>
    <w:multiLevelType w:val="hybridMultilevel"/>
    <w:tmpl w:val="A154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C3AA6"/>
    <w:multiLevelType w:val="hybridMultilevel"/>
    <w:tmpl w:val="64048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90476C"/>
    <w:multiLevelType w:val="hybridMultilevel"/>
    <w:tmpl w:val="7D6059B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B03EF"/>
    <w:multiLevelType w:val="multilevel"/>
    <w:tmpl w:val="1B782ED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40" w:hanging="2160"/>
      </w:pPr>
      <w:rPr>
        <w:rFonts w:hint="default"/>
      </w:rPr>
    </w:lvl>
  </w:abstractNum>
  <w:abstractNum w:abstractNumId="23">
    <w:nsid w:val="71227AFB"/>
    <w:multiLevelType w:val="hybridMultilevel"/>
    <w:tmpl w:val="6FC4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C5DF6"/>
    <w:multiLevelType w:val="hybridMultilevel"/>
    <w:tmpl w:val="3A8A5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99058D5"/>
    <w:multiLevelType w:val="hybridMultilevel"/>
    <w:tmpl w:val="12D24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4400D6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4"/>
  </w:num>
  <w:num w:numId="5">
    <w:abstractNumId w:val="4"/>
  </w:num>
  <w:num w:numId="6">
    <w:abstractNumId w:val="2"/>
  </w:num>
  <w:num w:numId="7">
    <w:abstractNumId w:val="3"/>
  </w:num>
  <w:num w:numId="8">
    <w:abstractNumId w:val="19"/>
  </w:num>
  <w:num w:numId="9">
    <w:abstractNumId w:val="0"/>
  </w:num>
  <w:num w:numId="10">
    <w:abstractNumId w:val="21"/>
  </w:num>
  <w:num w:numId="11">
    <w:abstractNumId w:val="25"/>
  </w:num>
  <w:num w:numId="12">
    <w:abstractNumId w:val="11"/>
  </w:num>
  <w:num w:numId="13">
    <w:abstractNumId w:val="22"/>
  </w:num>
  <w:num w:numId="14">
    <w:abstractNumId w:val="8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 w:numId="19">
    <w:abstractNumId w:val="20"/>
  </w:num>
  <w:num w:numId="20">
    <w:abstractNumId w:val="17"/>
  </w:num>
  <w:num w:numId="21">
    <w:abstractNumId w:val="24"/>
  </w:num>
  <w:num w:numId="22">
    <w:abstractNumId w:val="18"/>
  </w:num>
  <w:num w:numId="23">
    <w:abstractNumId w:val="23"/>
  </w:num>
  <w:num w:numId="24">
    <w:abstractNumId w:val="9"/>
  </w:num>
  <w:num w:numId="25">
    <w:abstractNumId w:val="1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645"/>
    <w:rsid w:val="00004EFF"/>
    <w:rsid w:val="000575B2"/>
    <w:rsid w:val="00063549"/>
    <w:rsid w:val="00072B2D"/>
    <w:rsid w:val="00076D6E"/>
    <w:rsid w:val="000800E7"/>
    <w:rsid w:val="000877D7"/>
    <w:rsid w:val="000949AB"/>
    <w:rsid w:val="00094EE7"/>
    <w:rsid w:val="000A1AF6"/>
    <w:rsid w:val="000A7B17"/>
    <w:rsid w:val="000B6049"/>
    <w:rsid w:val="000D3731"/>
    <w:rsid w:val="000D5B4F"/>
    <w:rsid w:val="000F7AE9"/>
    <w:rsid w:val="00102414"/>
    <w:rsid w:val="00110628"/>
    <w:rsid w:val="001555F9"/>
    <w:rsid w:val="00164EC9"/>
    <w:rsid w:val="00186645"/>
    <w:rsid w:val="001F1611"/>
    <w:rsid w:val="00222B46"/>
    <w:rsid w:val="002271C8"/>
    <w:rsid w:val="002407DB"/>
    <w:rsid w:val="00254D85"/>
    <w:rsid w:val="002623B1"/>
    <w:rsid w:val="00281EF8"/>
    <w:rsid w:val="002A01A1"/>
    <w:rsid w:val="002A5D4D"/>
    <w:rsid w:val="002D6D3A"/>
    <w:rsid w:val="00321BFE"/>
    <w:rsid w:val="00323F75"/>
    <w:rsid w:val="00324283"/>
    <w:rsid w:val="00324628"/>
    <w:rsid w:val="00357B06"/>
    <w:rsid w:val="00380D94"/>
    <w:rsid w:val="00396373"/>
    <w:rsid w:val="003B21DC"/>
    <w:rsid w:val="003C01E1"/>
    <w:rsid w:val="003F1C74"/>
    <w:rsid w:val="00400189"/>
    <w:rsid w:val="004004AD"/>
    <w:rsid w:val="00410116"/>
    <w:rsid w:val="004603AB"/>
    <w:rsid w:val="004738C5"/>
    <w:rsid w:val="004838D5"/>
    <w:rsid w:val="004A5568"/>
    <w:rsid w:val="004C04B4"/>
    <w:rsid w:val="004D3FE8"/>
    <w:rsid w:val="00514BA1"/>
    <w:rsid w:val="00516B7B"/>
    <w:rsid w:val="005A07C5"/>
    <w:rsid w:val="005E1EC3"/>
    <w:rsid w:val="005F7BC6"/>
    <w:rsid w:val="006016CD"/>
    <w:rsid w:val="00607F3A"/>
    <w:rsid w:val="006132EB"/>
    <w:rsid w:val="006202F9"/>
    <w:rsid w:val="00631015"/>
    <w:rsid w:val="00654701"/>
    <w:rsid w:val="00656EE3"/>
    <w:rsid w:val="00681CB0"/>
    <w:rsid w:val="00690746"/>
    <w:rsid w:val="006A0EDD"/>
    <w:rsid w:val="006A2C60"/>
    <w:rsid w:val="006B11C5"/>
    <w:rsid w:val="006C6C7C"/>
    <w:rsid w:val="007023AD"/>
    <w:rsid w:val="00757091"/>
    <w:rsid w:val="00771196"/>
    <w:rsid w:val="00792E6D"/>
    <w:rsid w:val="007B2239"/>
    <w:rsid w:val="007B3BAD"/>
    <w:rsid w:val="007C4B96"/>
    <w:rsid w:val="007D2603"/>
    <w:rsid w:val="007F144A"/>
    <w:rsid w:val="008340AF"/>
    <w:rsid w:val="00845E65"/>
    <w:rsid w:val="0085518F"/>
    <w:rsid w:val="008C45E4"/>
    <w:rsid w:val="008D1150"/>
    <w:rsid w:val="008F3B41"/>
    <w:rsid w:val="009148FB"/>
    <w:rsid w:val="0091780C"/>
    <w:rsid w:val="00936865"/>
    <w:rsid w:val="009733F0"/>
    <w:rsid w:val="009751B1"/>
    <w:rsid w:val="00976850"/>
    <w:rsid w:val="00997CDC"/>
    <w:rsid w:val="009A57FF"/>
    <w:rsid w:val="009B11E9"/>
    <w:rsid w:val="009B759B"/>
    <w:rsid w:val="009C6897"/>
    <w:rsid w:val="00A11D27"/>
    <w:rsid w:val="00A132EC"/>
    <w:rsid w:val="00A4255B"/>
    <w:rsid w:val="00A525D2"/>
    <w:rsid w:val="00A76DDA"/>
    <w:rsid w:val="00A87C13"/>
    <w:rsid w:val="00AA2F99"/>
    <w:rsid w:val="00AA34B6"/>
    <w:rsid w:val="00AF3208"/>
    <w:rsid w:val="00B32970"/>
    <w:rsid w:val="00B36025"/>
    <w:rsid w:val="00B6218A"/>
    <w:rsid w:val="00B66395"/>
    <w:rsid w:val="00B75ED0"/>
    <w:rsid w:val="00B85300"/>
    <w:rsid w:val="00B90F7E"/>
    <w:rsid w:val="00BD5063"/>
    <w:rsid w:val="00BF063A"/>
    <w:rsid w:val="00BF3A3C"/>
    <w:rsid w:val="00BF3B94"/>
    <w:rsid w:val="00C675D7"/>
    <w:rsid w:val="00C978CA"/>
    <w:rsid w:val="00CE3562"/>
    <w:rsid w:val="00CF468F"/>
    <w:rsid w:val="00D04152"/>
    <w:rsid w:val="00D1213D"/>
    <w:rsid w:val="00D71A83"/>
    <w:rsid w:val="00DB7ED6"/>
    <w:rsid w:val="00DD353B"/>
    <w:rsid w:val="00DF2C85"/>
    <w:rsid w:val="00DF5D04"/>
    <w:rsid w:val="00E23A65"/>
    <w:rsid w:val="00E416E9"/>
    <w:rsid w:val="00E46644"/>
    <w:rsid w:val="00E70643"/>
    <w:rsid w:val="00E722EB"/>
    <w:rsid w:val="00E917FD"/>
    <w:rsid w:val="00E9180E"/>
    <w:rsid w:val="00E930EE"/>
    <w:rsid w:val="00E95E80"/>
    <w:rsid w:val="00EA4062"/>
    <w:rsid w:val="00EC37E6"/>
    <w:rsid w:val="00ED52D6"/>
    <w:rsid w:val="00F20B88"/>
    <w:rsid w:val="00F37280"/>
    <w:rsid w:val="00F40945"/>
    <w:rsid w:val="00F54F3A"/>
    <w:rsid w:val="00F75127"/>
    <w:rsid w:val="00F83AC2"/>
    <w:rsid w:val="00F847CE"/>
    <w:rsid w:val="00F95C78"/>
    <w:rsid w:val="00FB2610"/>
    <w:rsid w:val="00FB725E"/>
    <w:rsid w:val="00FE423E"/>
    <w:rsid w:val="00FE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A1"/>
  </w:style>
  <w:style w:type="paragraph" w:styleId="5">
    <w:name w:val="heading 5"/>
    <w:basedOn w:val="a"/>
    <w:link w:val="50"/>
    <w:uiPriority w:val="9"/>
    <w:qFormat/>
    <w:rsid w:val="00076D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A1"/>
    <w:pPr>
      <w:ind w:left="720"/>
      <w:contextualSpacing/>
    </w:pPr>
  </w:style>
  <w:style w:type="table" w:styleId="a4">
    <w:name w:val="Table Grid"/>
    <w:basedOn w:val="a1"/>
    <w:uiPriority w:val="59"/>
    <w:rsid w:val="002A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936865"/>
  </w:style>
  <w:style w:type="paragraph" w:styleId="a5">
    <w:name w:val="footnote text"/>
    <w:basedOn w:val="a"/>
    <w:link w:val="a6"/>
    <w:semiHidden/>
    <w:rsid w:val="00936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368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36865"/>
    <w:rPr>
      <w:vertAlign w:val="superscript"/>
    </w:rPr>
  </w:style>
  <w:style w:type="paragraph" w:styleId="a8">
    <w:name w:val="Normal (Web)"/>
    <w:basedOn w:val="a"/>
    <w:rsid w:val="0093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36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368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36865"/>
  </w:style>
  <w:style w:type="paragraph" w:styleId="2">
    <w:name w:val="Body Text Indent 2"/>
    <w:basedOn w:val="a"/>
    <w:link w:val="20"/>
    <w:rsid w:val="009368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36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36865"/>
    <w:pPr>
      <w:widowControl w:val="0"/>
      <w:autoSpaceDE w:val="0"/>
      <w:autoSpaceDN w:val="0"/>
      <w:adjustRightInd w:val="0"/>
      <w:spacing w:after="0" w:line="32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HTML">
    <w:name w:val="HTML Preformatted"/>
    <w:basedOn w:val="a"/>
    <w:link w:val="HTML0"/>
    <w:rsid w:val="00936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3686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936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93686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368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368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36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нак5"/>
    <w:basedOn w:val="a"/>
    <w:rsid w:val="009368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Hyperlink"/>
    <w:rsid w:val="00936865"/>
    <w:rPr>
      <w:color w:val="0000FF"/>
      <w:u w:val="single"/>
    </w:rPr>
  </w:style>
  <w:style w:type="paragraph" w:styleId="af">
    <w:name w:val="Document Map"/>
    <w:basedOn w:val="a"/>
    <w:link w:val="af0"/>
    <w:semiHidden/>
    <w:rsid w:val="0093686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93686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1">
    <w:name w:val="FollowedHyperlink"/>
    <w:rsid w:val="00936865"/>
    <w:rPr>
      <w:color w:val="800080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2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4283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6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675D7"/>
  </w:style>
  <w:style w:type="character" w:customStyle="1" w:styleId="markedcontent">
    <w:name w:val="markedcontent"/>
    <w:basedOn w:val="a0"/>
    <w:rsid w:val="00AA2F99"/>
  </w:style>
  <w:style w:type="table" w:customStyle="1" w:styleId="4">
    <w:name w:val="Сетка таблицы4"/>
    <w:basedOn w:val="a1"/>
    <w:next w:val="a4"/>
    <w:uiPriority w:val="59"/>
    <w:rsid w:val="00771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076D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D121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No Spacing"/>
    <w:uiPriority w:val="1"/>
    <w:qFormat/>
    <w:rsid w:val="005E1EC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A1"/>
    <w:pPr>
      <w:ind w:left="720"/>
      <w:contextualSpacing/>
    </w:pPr>
  </w:style>
  <w:style w:type="table" w:styleId="a4">
    <w:name w:val="Table Grid"/>
    <w:basedOn w:val="a1"/>
    <w:uiPriority w:val="59"/>
    <w:rsid w:val="002A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rsid w:val="00936865"/>
  </w:style>
  <w:style w:type="paragraph" w:styleId="a5">
    <w:name w:val="footnote text"/>
    <w:basedOn w:val="a"/>
    <w:link w:val="a6"/>
    <w:semiHidden/>
    <w:rsid w:val="00936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368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36865"/>
    <w:rPr>
      <w:vertAlign w:val="superscript"/>
    </w:rPr>
  </w:style>
  <w:style w:type="paragraph" w:styleId="a8">
    <w:name w:val="Normal (Web)"/>
    <w:basedOn w:val="a"/>
    <w:rsid w:val="0093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936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368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36865"/>
  </w:style>
  <w:style w:type="paragraph" w:styleId="2">
    <w:name w:val="Body Text Indent 2"/>
    <w:basedOn w:val="a"/>
    <w:link w:val="20"/>
    <w:rsid w:val="009368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36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36865"/>
    <w:pPr>
      <w:widowControl w:val="0"/>
      <w:autoSpaceDE w:val="0"/>
      <w:autoSpaceDN w:val="0"/>
      <w:adjustRightInd w:val="0"/>
      <w:spacing w:after="0" w:line="32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HTML">
    <w:name w:val="HTML Preformatted"/>
    <w:basedOn w:val="a"/>
    <w:link w:val="HTML0"/>
    <w:rsid w:val="00936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3686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rsid w:val="00936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93686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368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368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36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нак5"/>
    <w:basedOn w:val="a"/>
    <w:rsid w:val="009368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Hyperlink"/>
    <w:rsid w:val="00936865"/>
    <w:rPr>
      <w:color w:val="0000FF"/>
      <w:u w:val="single"/>
    </w:rPr>
  </w:style>
  <w:style w:type="paragraph" w:styleId="af">
    <w:name w:val="Document Map"/>
    <w:basedOn w:val="a"/>
    <w:link w:val="af0"/>
    <w:semiHidden/>
    <w:rsid w:val="0093686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93686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1">
    <w:name w:val="FollowedHyperlink"/>
    <w:rsid w:val="00936865"/>
    <w:rPr>
      <w:color w:val="800080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2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4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5CCD-A907-4FDF-87C2-1A8D8A2D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68</Pages>
  <Words>21506</Words>
  <Characters>122586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zaveduuchaia</cp:lastModifiedBy>
  <cp:revision>64</cp:revision>
  <dcterms:created xsi:type="dcterms:W3CDTF">2021-08-24T06:35:00Z</dcterms:created>
  <dcterms:modified xsi:type="dcterms:W3CDTF">2022-09-14T12:47:00Z</dcterms:modified>
</cp:coreProperties>
</file>