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="00DF76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4813">
        <w:rPr>
          <w:rFonts w:ascii="Times New Roman" w:hAnsi="Times New Roman" w:cs="Times New Roman"/>
          <w:sz w:val="28"/>
          <w:szCs w:val="28"/>
        </w:rPr>
        <w:t>УТВЕРЖДАЮ:</w:t>
      </w: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4C481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76AF">
        <w:rPr>
          <w:rFonts w:ascii="Times New Roman" w:hAnsi="Times New Roman" w:cs="Times New Roman"/>
          <w:sz w:val="28"/>
          <w:szCs w:val="28"/>
        </w:rPr>
        <w:t xml:space="preserve">  </w:t>
      </w:r>
      <w:r w:rsidRPr="004C4813">
        <w:rPr>
          <w:rFonts w:ascii="Times New Roman" w:hAnsi="Times New Roman" w:cs="Times New Roman"/>
          <w:sz w:val="28"/>
          <w:szCs w:val="28"/>
        </w:rPr>
        <w:t xml:space="preserve"> Заведующий МБДОУ д/с № 43</w:t>
      </w: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г. Таганрога</w:t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</w:r>
      <w:r w:rsidRPr="004C4813">
        <w:rPr>
          <w:rFonts w:ascii="Times New Roman" w:hAnsi="Times New Roman" w:cs="Times New Roman"/>
          <w:sz w:val="28"/>
          <w:szCs w:val="28"/>
        </w:rPr>
        <w:tab/>
        <w:t xml:space="preserve"> ___________ Н.С. Назаренко</w:t>
      </w: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__________О.Л. Морозова</w:t>
      </w:r>
    </w:p>
    <w:p w:rsidR="009A7603" w:rsidRPr="004C4813" w:rsidRDefault="00DF76AF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E256D2" w:rsidRPr="00DF76AF">
        <w:rPr>
          <w:rFonts w:ascii="Times New Roman" w:hAnsi="Times New Roman" w:cs="Times New Roman"/>
          <w:sz w:val="28"/>
          <w:szCs w:val="28"/>
        </w:rPr>
        <w:t>______</w:t>
      </w:r>
      <w:r w:rsidR="009A7603" w:rsidRPr="00DF76AF">
        <w:rPr>
          <w:rFonts w:ascii="Times New Roman" w:hAnsi="Times New Roman" w:cs="Times New Roman"/>
          <w:sz w:val="28"/>
          <w:szCs w:val="28"/>
        </w:rPr>
        <w:t>202</w:t>
      </w:r>
      <w:r w:rsidR="00E256D2" w:rsidRPr="00DF76AF">
        <w:rPr>
          <w:rFonts w:ascii="Times New Roman" w:hAnsi="Times New Roman" w:cs="Times New Roman"/>
          <w:sz w:val="28"/>
          <w:szCs w:val="28"/>
        </w:rPr>
        <w:t>2</w:t>
      </w:r>
      <w:r w:rsidR="009A7603" w:rsidRPr="004C4813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603" w:rsidRPr="004C4813">
        <w:rPr>
          <w:rFonts w:ascii="Times New Roman" w:hAnsi="Times New Roman" w:cs="Times New Roman"/>
          <w:sz w:val="28"/>
          <w:szCs w:val="28"/>
        </w:rPr>
        <w:t xml:space="preserve">                                Приказ  </w:t>
      </w:r>
      <w:r w:rsidR="00555C94">
        <w:rPr>
          <w:rFonts w:ascii="Times New Roman" w:hAnsi="Times New Roman" w:cs="Times New Roman"/>
          <w:sz w:val="28"/>
          <w:szCs w:val="28"/>
        </w:rPr>
        <w:t>165</w:t>
      </w:r>
      <w:r w:rsidR="009A7603" w:rsidRPr="004C4813">
        <w:rPr>
          <w:rFonts w:ascii="Times New Roman" w:hAnsi="Times New Roman" w:cs="Times New Roman"/>
          <w:sz w:val="28"/>
          <w:szCs w:val="28"/>
        </w:rPr>
        <w:t xml:space="preserve">-ОД </w:t>
      </w:r>
      <w:r w:rsidR="00555C94">
        <w:rPr>
          <w:rFonts w:ascii="Times New Roman" w:hAnsi="Times New Roman" w:cs="Times New Roman"/>
          <w:sz w:val="28"/>
          <w:szCs w:val="28"/>
        </w:rPr>
        <w:t xml:space="preserve">от </w:t>
      </w:r>
      <w:r w:rsidR="00A468EE">
        <w:rPr>
          <w:rFonts w:ascii="Times New Roman" w:hAnsi="Times New Roman" w:cs="Times New Roman"/>
          <w:sz w:val="28"/>
          <w:szCs w:val="28"/>
        </w:rPr>
        <w:t>21.</w:t>
      </w:r>
      <w:r w:rsidR="009A7603" w:rsidRPr="004C4813">
        <w:rPr>
          <w:rFonts w:ascii="Times New Roman" w:hAnsi="Times New Roman" w:cs="Times New Roman"/>
          <w:sz w:val="28"/>
          <w:szCs w:val="28"/>
        </w:rPr>
        <w:t>12.2022г.</w:t>
      </w: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0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F58" w:rsidRPr="004C4813" w:rsidRDefault="00C32F58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03" w:rsidRPr="004C4813" w:rsidRDefault="009A760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03" w:rsidRPr="00C32F58" w:rsidRDefault="009A7603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F58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</w:p>
    <w:p w:rsidR="009A7603" w:rsidRPr="00C32F58" w:rsidRDefault="009A7603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F58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</w:t>
      </w:r>
    </w:p>
    <w:p w:rsidR="009A7603" w:rsidRPr="00C32F58" w:rsidRDefault="009A7603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F58">
        <w:rPr>
          <w:rFonts w:ascii="Times New Roman" w:hAnsi="Times New Roman" w:cs="Times New Roman"/>
          <w:b/>
          <w:sz w:val="36"/>
          <w:szCs w:val="36"/>
        </w:rPr>
        <w:t>образовательного учреждения</w:t>
      </w:r>
    </w:p>
    <w:p w:rsidR="009A7603" w:rsidRPr="00C32F58" w:rsidRDefault="009A7603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F58">
        <w:rPr>
          <w:rFonts w:ascii="Times New Roman" w:hAnsi="Times New Roman" w:cs="Times New Roman"/>
          <w:b/>
          <w:sz w:val="36"/>
          <w:szCs w:val="36"/>
        </w:rPr>
        <w:t xml:space="preserve">«Детский сад № </w:t>
      </w:r>
      <w:r w:rsidR="00DA7CE8" w:rsidRPr="00C32F58">
        <w:rPr>
          <w:rFonts w:ascii="Times New Roman" w:hAnsi="Times New Roman" w:cs="Times New Roman"/>
          <w:b/>
          <w:sz w:val="36"/>
          <w:szCs w:val="36"/>
        </w:rPr>
        <w:t>4</w:t>
      </w:r>
      <w:r w:rsidRPr="00C32F58">
        <w:rPr>
          <w:rFonts w:ascii="Times New Roman" w:hAnsi="Times New Roman" w:cs="Times New Roman"/>
          <w:b/>
          <w:sz w:val="36"/>
          <w:szCs w:val="36"/>
        </w:rPr>
        <w:t>3»</w:t>
      </w:r>
    </w:p>
    <w:p w:rsidR="009A7603" w:rsidRPr="00C32F58" w:rsidRDefault="009A7603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F58">
        <w:rPr>
          <w:rFonts w:ascii="Times New Roman" w:hAnsi="Times New Roman" w:cs="Times New Roman"/>
          <w:b/>
          <w:sz w:val="36"/>
          <w:szCs w:val="36"/>
        </w:rPr>
        <w:t>на 2023</w:t>
      </w:r>
      <w:r w:rsidR="003D7687" w:rsidRPr="00C32F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2F58">
        <w:rPr>
          <w:rFonts w:ascii="Times New Roman" w:hAnsi="Times New Roman" w:cs="Times New Roman"/>
          <w:b/>
          <w:sz w:val="36"/>
          <w:szCs w:val="36"/>
        </w:rPr>
        <w:t>-</w:t>
      </w:r>
      <w:r w:rsidR="003D7687" w:rsidRPr="00C32F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2F58">
        <w:rPr>
          <w:rFonts w:ascii="Times New Roman" w:hAnsi="Times New Roman" w:cs="Times New Roman"/>
          <w:b/>
          <w:sz w:val="36"/>
          <w:szCs w:val="36"/>
        </w:rPr>
        <w:t>202</w:t>
      </w:r>
      <w:r w:rsidR="00DA7CE8" w:rsidRPr="00C32F58">
        <w:rPr>
          <w:rFonts w:ascii="Times New Roman" w:hAnsi="Times New Roman" w:cs="Times New Roman"/>
          <w:b/>
          <w:sz w:val="36"/>
          <w:szCs w:val="36"/>
        </w:rPr>
        <w:t>7</w:t>
      </w:r>
      <w:r w:rsidR="003D7687" w:rsidRPr="00C32F58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A7CE8" w:rsidRPr="004C4813" w:rsidRDefault="00DA7CE8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7CE8" w:rsidRPr="004C4813" w:rsidRDefault="00DA7CE8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7CE8" w:rsidRPr="004C4813" w:rsidRDefault="00DA7CE8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3D0C" w:rsidRPr="004C4813" w:rsidRDefault="006D3D0C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3D0C" w:rsidRDefault="006D3D0C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2F58" w:rsidRPr="004C4813" w:rsidRDefault="00C32F58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7CE8" w:rsidRPr="004C4813" w:rsidRDefault="00DA7CE8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7CE8" w:rsidRPr="004C4813" w:rsidRDefault="00DA7CE8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7603" w:rsidRPr="004C4813" w:rsidRDefault="009A7603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4813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4C4813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</w:p>
    <w:p w:rsidR="009A7603" w:rsidRPr="004C4813" w:rsidRDefault="009A7603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МБДОУ д/с № 43</w:t>
      </w:r>
    </w:p>
    <w:p w:rsidR="009A7603" w:rsidRPr="004C4813" w:rsidRDefault="00A468EE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 от 17.</w:t>
      </w:r>
      <w:r w:rsidR="009A7603" w:rsidRPr="004C4813">
        <w:rPr>
          <w:rFonts w:ascii="Times New Roman" w:hAnsi="Times New Roman" w:cs="Times New Roman"/>
          <w:sz w:val="28"/>
          <w:szCs w:val="28"/>
        </w:rPr>
        <w:t>11.202</w:t>
      </w:r>
      <w:r w:rsidR="0057668B" w:rsidRPr="004C4813">
        <w:rPr>
          <w:rFonts w:ascii="Times New Roman" w:hAnsi="Times New Roman" w:cs="Times New Roman"/>
          <w:sz w:val="28"/>
          <w:szCs w:val="28"/>
        </w:rPr>
        <w:t>2</w:t>
      </w:r>
      <w:r w:rsidR="009A7603" w:rsidRPr="004C48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603" w:rsidRPr="004C4813" w:rsidRDefault="009A7603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Программа разработана</w:t>
      </w:r>
    </w:p>
    <w:p w:rsidR="009A7603" w:rsidRPr="004C4813" w:rsidRDefault="009A7603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творческой группой МБДОУ д/с №</w:t>
      </w:r>
      <w:r w:rsidR="0057668B" w:rsidRPr="004C4813">
        <w:rPr>
          <w:rFonts w:ascii="Times New Roman" w:hAnsi="Times New Roman" w:cs="Times New Roman"/>
          <w:sz w:val="28"/>
          <w:szCs w:val="28"/>
        </w:rPr>
        <w:t xml:space="preserve"> 4</w:t>
      </w:r>
      <w:r w:rsidRPr="004C4813">
        <w:rPr>
          <w:rFonts w:ascii="Times New Roman" w:hAnsi="Times New Roman" w:cs="Times New Roman"/>
          <w:sz w:val="28"/>
          <w:szCs w:val="28"/>
        </w:rPr>
        <w:t>3</w:t>
      </w:r>
    </w:p>
    <w:p w:rsidR="0057668B" w:rsidRPr="004C4813" w:rsidRDefault="0057668B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668B" w:rsidRPr="004C4813" w:rsidRDefault="0057668B" w:rsidP="00DA7CE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668B" w:rsidRPr="004C4813" w:rsidRDefault="0057668B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68B" w:rsidRPr="004C4813" w:rsidRDefault="0057668B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668B" w:rsidRPr="004C4813" w:rsidRDefault="0057668B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668B" w:rsidRPr="004C4813" w:rsidRDefault="0057668B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668B" w:rsidRPr="004C4813" w:rsidRDefault="0057668B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668B" w:rsidRPr="004C4813" w:rsidRDefault="0057668B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668B" w:rsidRPr="004C4813" w:rsidRDefault="0057668B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603" w:rsidRPr="004C4813" w:rsidRDefault="009A7603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г.</w:t>
      </w:r>
      <w:r w:rsidR="0057668B" w:rsidRPr="004C4813">
        <w:rPr>
          <w:rFonts w:ascii="Times New Roman" w:hAnsi="Times New Roman" w:cs="Times New Roman"/>
          <w:sz w:val="28"/>
          <w:szCs w:val="28"/>
        </w:rPr>
        <w:t xml:space="preserve"> </w:t>
      </w:r>
      <w:r w:rsidRPr="004C4813">
        <w:rPr>
          <w:rFonts w:ascii="Times New Roman" w:hAnsi="Times New Roman" w:cs="Times New Roman"/>
          <w:sz w:val="28"/>
          <w:szCs w:val="28"/>
        </w:rPr>
        <w:t>Таганрог</w:t>
      </w:r>
    </w:p>
    <w:p w:rsidR="009A7603" w:rsidRPr="004C4813" w:rsidRDefault="009A7603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202</w:t>
      </w:r>
      <w:r w:rsidR="0057668B" w:rsidRPr="004C4813">
        <w:rPr>
          <w:rFonts w:ascii="Times New Roman" w:hAnsi="Times New Roman" w:cs="Times New Roman"/>
          <w:sz w:val="28"/>
          <w:szCs w:val="28"/>
        </w:rPr>
        <w:t xml:space="preserve">2 </w:t>
      </w:r>
      <w:r w:rsidRPr="004C4813">
        <w:rPr>
          <w:rFonts w:ascii="Times New Roman" w:hAnsi="Times New Roman" w:cs="Times New Roman"/>
          <w:sz w:val="28"/>
          <w:szCs w:val="28"/>
        </w:rPr>
        <w:t>г</w:t>
      </w:r>
      <w:r w:rsidR="0057668B" w:rsidRPr="004C48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855"/>
        <w:gridCol w:w="7568"/>
        <w:gridCol w:w="1596"/>
      </w:tblGrid>
      <w:tr w:rsidR="004D15CE" w:rsidRPr="004C4813" w:rsidTr="00E256D2">
        <w:trPr>
          <w:trHeight w:val="637"/>
        </w:trPr>
        <w:tc>
          <w:tcPr>
            <w:tcW w:w="855" w:type="dxa"/>
          </w:tcPr>
          <w:p w:rsidR="004D15CE" w:rsidRPr="004C4813" w:rsidRDefault="003832D3" w:rsidP="00DA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68" w:type="dxa"/>
          </w:tcPr>
          <w:p w:rsidR="003832D3" w:rsidRPr="004C4813" w:rsidRDefault="003832D3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4D15CE" w:rsidRPr="004C4813" w:rsidRDefault="004D15CE" w:rsidP="00DA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D15CE" w:rsidRPr="004C4813" w:rsidRDefault="003832D3" w:rsidP="00DA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4D15CE" w:rsidRPr="004C4813" w:rsidTr="00E256D2">
        <w:trPr>
          <w:trHeight w:val="325"/>
        </w:trPr>
        <w:tc>
          <w:tcPr>
            <w:tcW w:w="855" w:type="dxa"/>
          </w:tcPr>
          <w:p w:rsidR="004D15CE" w:rsidRPr="004C4813" w:rsidRDefault="003832D3" w:rsidP="003832D3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68" w:type="dxa"/>
          </w:tcPr>
          <w:p w:rsidR="004D15CE" w:rsidRPr="00DF76AF" w:rsidRDefault="003832D3" w:rsidP="00383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6A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96" w:type="dxa"/>
          </w:tcPr>
          <w:p w:rsidR="004D15CE" w:rsidRPr="004C4813" w:rsidRDefault="003832D3" w:rsidP="003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32D3" w:rsidRPr="004C4813" w:rsidTr="00E256D2">
        <w:trPr>
          <w:trHeight w:val="313"/>
        </w:trPr>
        <w:tc>
          <w:tcPr>
            <w:tcW w:w="855" w:type="dxa"/>
          </w:tcPr>
          <w:p w:rsidR="003832D3" w:rsidRPr="004C4813" w:rsidRDefault="003832D3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68" w:type="dxa"/>
          </w:tcPr>
          <w:p w:rsidR="003832D3" w:rsidRPr="004C4813" w:rsidRDefault="003832D3" w:rsidP="00383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Паспорт Программы развития на</w:t>
            </w:r>
            <w:r w:rsidR="004C4813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2023-2026 г.</w:t>
            </w:r>
          </w:p>
        </w:tc>
        <w:tc>
          <w:tcPr>
            <w:tcW w:w="1596" w:type="dxa"/>
          </w:tcPr>
          <w:p w:rsidR="003832D3" w:rsidRPr="004C4813" w:rsidRDefault="003832D3" w:rsidP="003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2D3" w:rsidRPr="004C4813" w:rsidTr="00E256D2">
        <w:trPr>
          <w:trHeight w:val="649"/>
        </w:trPr>
        <w:tc>
          <w:tcPr>
            <w:tcW w:w="855" w:type="dxa"/>
          </w:tcPr>
          <w:p w:rsidR="003832D3" w:rsidRPr="004C4813" w:rsidRDefault="003832D3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68" w:type="dxa"/>
          </w:tcPr>
          <w:p w:rsidR="003832D3" w:rsidRPr="004C4813" w:rsidRDefault="003832D3" w:rsidP="00383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об </w:t>
            </w:r>
            <w:r w:rsidR="00A8483C" w:rsidRPr="004C481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596" w:type="dxa"/>
          </w:tcPr>
          <w:p w:rsidR="003832D3" w:rsidRPr="004C4813" w:rsidRDefault="003832D3" w:rsidP="003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32D3" w:rsidRPr="004C4813" w:rsidTr="00E256D2">
        <w:trPr>
          <w:trHeight w:val="637"/>
        </w:trPr>
        <w:tc>
          <w:tcPr>
            <w:tcW w:w="855" w:type="dxa"/>
          </w:tcPr>
          <w:p w:rsidR="003832D3" w:rsidRPr="004C4813" w:rsidRDefault="003832D3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568" w:type="dxa"/>
          </w:tcPr>
          <w:p w:rsidR="003832D3" w:rsidRPr="004C4813" w:rsidRDefault="003832D3" w:rsidP="00383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Проблемно-ориентированный анализ деятельности</w:t>
            </w:r>
            <w:r w:rsidR="00A8483C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596" w:type="dxa"/>
          </w:tcPr>
          <w:p w:rsidR="003832D3" w:rsidRPr="004C4813" w:rsidRDefault="00C90C94" w:rsidP="003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32D3" w:rsidRPr="004C4813" w:rsidTr="00E256D2">
        <w:trPr>
          <w:trHeight w:val="963"/>
        </w:trPr>
        <w:tc>
          <w:tcPr>
            <w:tcW w:w="855" w:type="dxa"/>
          </w:tcPr>
          <w:p w:rsidR="003832D3" w:rsidRPr="004C4813" w:rsidRDefault="004C4813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568" w:type="dxa"/>
          </w:tcPr>
          <w:p w:rsidR="003832D3" w:rsidRPr="004C4813" w:rsidRDefault="004C4813" w:rsidP="00DF7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развития </w:t>
            </w:r>
            <w:r w:rsidR="00DF76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итогам анализа возможностей и проблем образовательной организации</w:t>
            </w:r>
          </w:p>
        </w:tc>
        <w:tc>
          <w:tcPr>
            <w:tcW w:w="1596" w:type="dxa"/>
          </w:tcPr>
          <w:p w:rsidR="004C4813" w:rsidRPr="004C4813" w:rsidRDefault="004C4813" w:rsidP="003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2D3" w:rsidRPr="004C4813" w:rsidRDefault="004C4813" w:rsidP="00DF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813" w:rsidRPr="004C4813" w:rsidTr="00E256D2">
        <w:trPr>
          <w:trHeight w:val="637"/>
        </w:trPr>
        <w:tc>
          <w:tcPr>
            <w:tcW w:w="855" w:type="dxa"/>
          </w:tcPr>
          <w:p w:rsidR="004C4813" w:rsidRPr="004C4813" w:rsidRDefault="004C4813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568" w:type="dxa"/>
          </w:tcPr>
          <w:p w:rsidR="004C4813" w:rsidRPr="004C4813" w:rsidRDefault="004C4813" w:rsidP="004C4813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направления развития </w:t>
            </w:r>
            <w:r w:rsidR="00A8483C" w:rsidRPr="004C481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596" w:type="dxa"/>
          </w:tcPr>
          <w:p w:rsidR="004C4813" w:rsidRPr="004C4813" w:rsidRDefault="004C4813" w:rsidP="003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C4813" w:rsidRPr="004C4813" w:rsidTr="00E256D2">
        <w:trPr>
          <w:trHeight w:val="313"/>
        </w:trPr>
        <w:tc>
          <w:tcPr>
            <w:tcW w:w="855" w:type="dxa"/>
          </w:tcPr>
          <w:p w:rsidR="004C4813" w:rsidRPr="004C4813" w:rsidRDefault="004C4813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568" w:type="dxa"/>
          </w:tcPr>
          <w:p w:rsidR="004C4813" w:rsidRPr="004C4813" w:rsidRDefault="004C4813" w:rsidP="00A8483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 по реализации </w:t>
            </w:r>
            <w:r w:rsidR="00A84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4C4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 развития</w:t>
            </w:r>
          </w:p>
        </w:tc>
        <w:tc>
          <w:tcPr>
            <w:tcW w:w="1596" w:type="dxa"/>
          </w:tcPr>
          <w:p w:rsidR="004C4813" w:rsidRPr="004C4813" w:rsidRDefault="00C90C94" w:rsidP="003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F76AF" w:rsidRPr="004C4813" w:rsidTr="00E256D2">
        <w:trPr>
          <w:trHeight w:val="313"/>
        </w:trPr>
        <w:tc>
          <w:tcPr>
            <w:tcW w:w="855" w:type="dxa"/>
          </w:tcPr>
          <w:p w:rsidR="00DF76AF" w:rsidRPr="004C4813" w:rsidRDefault="00DF76AF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568" w:type="dxa"/>
          </w:tcPr>
          <w:p w:rsidR="00DF76AF" w:rsidRPr="004C4813" w:rsidRDefault="00DF76AF" w:rsidP="00DF76AF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6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Концепция развития </w:t>
            </w:r>
            <w:r w:rsidRPr="00DF76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596" w:type="dxa"/>
          </w:tcPr>
          <w:p w:rsidR="00DF76AF" w:rsidRPr="004C4813" w:rsidRDefault="00DF76AF" w:rsidP="00383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8483C" w:rsidRPr="004C4813" w:rsidTr="00E256D2">
        <w:trPr>
          <w:trHeight w:val="297"/>
        </w:trPr>
        <w:tc>
          <w:tcPr>
            <w:tcW w:w="855" w:type="dxa"/>
          </w:tcPr>
          <w:p w:rsidR="00A8483C" w:rsidRPr="004C4813" w:rsidRDefault="00DF76AF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848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A8483C" w:rsidRPr="00C90C94" w:rsidRDefault="00A8483C" w:rsidP="00A8483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Механизмы реализации Программы развития</w:t>
            </w:r>
          </w:p>
        </w:tc>
        <w:tc>
          <w:tcPr>
            <w:tcW w:w="1596" w:type="dxa"/>
          </w:tcPr>
          <w:p w:rsidR="00A8483C" w:rsidRPr="004C4813" w:rsidRDefault="00A8483C" w:rsidP="00DF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83C" w:rsidRPr="004C4813" w:rsidTr="00E256D2">
        <w:trPr>
          <w:trHeight w:val="783"/>
        </w:trPr>
        <w:tc>
          <w:tcPr>
            <w:tcW w:w="855" w:type="dxa"/>
          </w:tcPr>
          <w:p w:rsidR="00A8483C" w:rsidRDefault="00DF76AF" w:rsidP="003832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848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A8483C" w:rsidRPr="00C90C94" w:rsidRDefault="00A8483C" w:rsidP="00A8483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Прогнозируемые результаты реализации Программы развития</w:t>
            </w:r>
          </w:p>
        </w:tc>
        <w:tc>
          <w:tcPr>
            <w:tcW w:w="1596" w:type="dxa"/>
          </w:tcPr>
          <w:p w:rsidR="00A8483C" w:rsidRDefault="00A8483C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483C" w:rsidRPr="004C4813" w:rsidTr="00E256D2">
        <w:trPr>
          <w:trHeight w:val="649"/>
        </w:trPr>
        <w:tc>
          <w:tcPr>
            <w:tcW w:w="855" w:type="dxa"/>
          </w:tcPr>
          <w:p w:rsidR="00A8483C" w:rsidRDefault="00A8483C" w:rsidP="00DF76AF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76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A8483C" w:rsidRPr="00C90C94" w:rsidRDefault="00EC32B8" w:rsidP="00EC32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 и показатели оценки реализации Программы развития</w:t>
            </w:r>
          </w:p>
        </w:tc>
        <w:tc>
          <w:tcPr>
            <w:tcW w:w="1596" w:type="dxa"/>
          </w:tcPr>
          <w:p w:rsidR="00A8483C" w:rsidRDefault="00EC32B8" w:rsidP="00C9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D15CE" w:rsidRPr="004C4813" w:rsidRDefault="004D15CE" w:rsidP="00DA7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4B53" w:rsidRPr="004C4813" w:rsidRDefault="00584B5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EC32B8" w:rsidRDefault="004C4813" w:rsidP="00EC3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2B8" w:rsidRPr="004C4813" w:rsidRDefault="00EC32B8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P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813" w:rsidRDefault="004C4813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6AF" w:rsidRPr="004C4813" w:rsidRDefault="00DF76AF" w:rsidP="00584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B53" w:rsidRPr="004C4813" w:rsidRDefault="00366193" w:rsidP="00B672F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672F7" w:rsidRPr="004C48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72F7" w:rsidRPr="004C4813" w:rsidRDefault="00B672F7" w:rsidP="00B672F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CE8" w:rsidRPr="004C4813" w:rsidRDefault="00DA7CE8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4813">
        <w:rPr>
          <w:sz w:val="28"/>
          <w:szCs w:val="28"/>
          <w:bdr w:val="none" w:sz="0" w:space="0" w:color="auto" w:frame="1"/>
        </w:rPr>
        <w:t xml:space="preserve">Программа развития муниципального бюджетного дошкольного образовательного учреждения «Детский сад № </w:t>
      </w:r>
      <w:r w:rsidR="00162347" w:rsidRPr="004C4813">
        <w:rPr>
          <w:sz w:val="28"/>
          <w:szCs w:val="28"/>
          <w:bdr w:val="none" w:sz="0" w:space="0" w:color="auto" w:frame="1"/>
        </w:rPr>
        <w:t>43</w:t>
      </w:r>
      <w:r w:rsidRPr="004C4813">
        <w:rPr>
          <w:sz w:val="28"/>
          <w:szCs w:val="28"/>
          <w:bdr w:val="none" w:sz="0" w:space="0" w:color="auto" w:frame="1"/>
        </w:rPr>
        <w:t xml:space="preserve"> разработана в</w:t>
      </w:r>
      <w:r w:rsidRPr="004C4813">
        <w:rPr>
          <w:rStyle w:val="apple-converted-space"/>
          <w:sz w:val="28"/>
          <w:szCs w:val="28"/>
        </w:rPr>
        <w:t> </w:t>
      </w:r>
      <w:r w:rsidRPr="004C4813">
        <w:rPr>
          <w:sz w:val="28"/>
          <w:szCs w:val="28"/>
          <w:bdr w:val="none" w:sz="0" w:space="0" w:color="auto" w:frame="1"/>
        </w:rPr>
        <w:t>соответствии с целями реализации государственной образовательной политики</w:t>
      </w:r>
      <w:r w:rsidRPr="004C4813">
        <w:rPr>
          <w:rStyle w:val="apple-converted-space"/>
          <w:sz w:val="28"/>
          <w:szCs w:val="28"/>
        </w:rPr>
        <w:t> </w:t>
      </w:r>
      <w:r w:rsidRPr="004C4813">
        <w:rPr>
          <w:sz w:val="28"/>
          <w:szCs w:val="28"/>
          <w:bdr w:val="none" w:sz="0" w:space="0" w:color="auto" w:frame="1"/>
        </w:rPr>
        <w:t xml:space="preserve">Российской Федерации в области образования и является </w:t>
      </w:r>
      <w:r w:rsidR="00162347" w:rsidRPr="004C4813">
        <w:rPr>
          <w:sz w:val="28"/>
          <w:szCs w:val="28"/>
          <w:bdr w:val="none" w:sz="0" w:space="0" w:color="auto" w:frame="1"/>
        </w:rPr>
        <w:t>локальным актом</w:t>
      </w:r>
      <w:r w:rsidRPr="004C4813">
        <w:rPr>
          <w:sz w:val="28"/>
          <w:szCs w:val="28"/>
          <w:bdr w:val="none" w:sz="0" w:space="0" w:color="auto" w:frame="1"/>
        </w:rPr>
        <w:t>, определяющим перспективы и пути развития</w:t>
      </w:r>
      <w:r w:rsidRPr="004C4813">
        <w:rPr>
          <w:rStyle w:val="apple-converted-space"/>
          <w:sz w:val="28"/>
          <w:szCs w:val="28"/>
        </w:rPr>
        <w:t> </w:t>
      </w:r>
      <w:r w:rsidRPr="004C4813">
        <w:rPr>
          <w:sz w:val="28"/>
          <w:szCs w:val="28"/>
          <w:bdr w:val="none" w:sz="0" w:space="0" w:color="auto" w:frame="1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</w:p>
    <w:p w:rsidR="00814FFD" w:rsidRPr="004C4813" w:rsidRDefault="008F0ED9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  <w:bdr w:val="none" w:sz="0" w:space="0" w:color="auto" w:frame="1"/>
        </w:rPr>
        <w:t>Программа развития  учреждения – это спланированная система управленческих действий по достижению  желаемой модели учреждения, которая затрагивает всех участников образования (обучающихся, педагогов, родителей). </w:t>
      </w:r>
      <w:r w:rsidR="00126919" w:rsidRPr="004C4813">
        <w:rPr>
          <w:sz w:val="28"/>
          <w:szCs w:val="28"/>
        </w:rPr>
        <w:t>Разработка  нового документа обусловлено окончанием срока реализации предыдущей программы, выходом новых нормативно-правовых документов в системе образования, постановка новых целей и задач перед коллективом на перспективу, увеличением количества воспитанников с ОВЗ и детей - инвалидов.</w:t>
      </w:r>
    </w:p>
    <w:p w:rsidR="00026B04" w:rsidRPr="004C4813" w:rsidRDefault="00026B04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</w:rPr>
        <w:t xml:space="preserve">Повышение доступности, эффективности и качества образования в соответствии с реалиями настоящего и вызовами будущего - одно из базовых направлений реализации государственной политики, которое </w:t>
      </w:r>
      <w:r w:rsidR="00903B93" w:rsidRPr="004C4813">
        <w:rPr>
          <w:sz w:val="28"/>
          <w:szCs w:val="28"/>
        </w:rPr>
        <w:t>предъявля</w:t>
      </w:r>
      <w:r w:rsidRPr="004C4813">
        <w:rPr>
          <w:sz w:val="28"/>
          <w:szCs w:val="28"/>
        </w:rPr>
        <w:t>е</w:t>
      </w:r>
      <w:r w:rsidR="00903B93" w:rsidRPr="004C4813">
        <w:rPr>
          <w:sz w:val="28"/>
          <w:szCs w:val="28"/>
        </w:rPr>
        <w:t xml:space="preserve">т повышенные требования к дошкольным учреждениям.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Реформы современного дошкольного образования характеризуются интенсивными поисками путей обновления его содержания, созданием оригинальных методов и средств развития, воспитания и обучения дошкольников, направленных на обеспечение позитивной социализации, создания условий для развития самостоятельности и инициативы воспитанников. </w:t>
      </w:r>
    </w:p>
    <w:p w:rsidR="00026B04" w:rsidRPr="004C4813" w:rsidRDefault="00903B93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</w:rPr>
        <w:t>Проблема качества дошкольного образования в последние годы приобрела актуальный характер. В современных условиях дошкольн</w:t>
      </w:r>
      <w:r w:rsidR="00E6268E" w:rsidRPr="004C4813">
        <w:rPr>
          <w:sz w:val="28"/>
          <w:szCs w:val="28"/>
        </w:rPr>
        <w:t>ая</w:t>
      </w:r>
      <w:r w:rsidRPr="004C4813">
        <w:rPr>
          <w:sz w:val="28"/>
          <w:szCs w:val="28"/>
        </w:rPr>
        <w:t xml:space="preserve"> </w:t>
      </w:r>
      <w:r w:rsidR="00E6268E" w:rsidRPr="004C4813">
        <w:rPr>
          <w:sz w:val="28"/>
          <w:szCs w:val="28"/>
          <w:bdr w:val="none" w:sz="0" w:space="0" w:color="auto" w:frame="1"/>
        </w:rPr>
        <w:t xml:space="preserve">образовательная организация </w:t>
      </w:r>
      <w:r w:rsidRPr="004C4813">
        <w:rPr>
          <w:sz w:val="28"/>
          <w:szCs w:val="28"/>
        </w:rPr>
        <w:t xml:space="preserve">представляет собой открытую развивающуюся систему, основа которой - успешное взаимодействие с социумом. </w:t>
      </w:r>
    </w:p>
    <w:p w:rsidR="00026B04" w:rsidRPr="004C4813" w:rsidRDefault="00903B93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</w:rPr>
        <w:t xml:space="preserve"> Ценность качества образовательного процесса для </w:t>
      </w:r>
      <w:r w:rsidR="00E6268E" w:rsidRPr="004C4813">
        <w:rPr>
          <w:sz w:val="28"/>
          <w:szCs w:val="28"/>
        </w:rPr>
        <w:t>МБ</w:t>
      </w:r>
      <w:r w:rsidRPr="004C4813">
        <w:rPr>
          <w:sz w:val="28"/>
          <w:szCs w:val="28"/>
        </w:rPr>
        <w:t>ДОУ</w:t>
      </w:r>
      <w:r w:rsidR="00E6268E" w:rsidRPr="004C4813">
        <w:rPr>
          <w:sz w:val="28"/>
          <w:szCs w:val="28"/>
        </w:rPr>
        <w:t xml:space="preserve"> д/с № 43</w:t>
      </w:r>
      <w:r w:rsidRPr="004C4813">
        <w:rPr>
          <w:sz w:val="28"/>
          <w:szCs w:val="28"/>
        </w:rPr>
        <w:t xml:space="preserve"> напрямую связана с ценностью реб</w:t>
      </w:r>
      <w:r w:rsidR="00026B04" w:rsidRPr="004C4813">
        <w:rPr>
          <w:sz w:val="28"/>
          <w:szCs w:val="28"/>
        </w:rPr>
        <w:t>е</w:t>
      </w:r>
      <w:r w:rsidRPr="004C4813">
        <w:rPr>
          <w:sz w:val="28"/>
          <w:szCs w:val="28"/>
        </w:rPr>
        <w:t>нка. Стремление простроить образовательный процесс в соответствии с индивидуальными потребностями и возможностями реб</w:t>
      </w:r>
      <w:r w:rsidR="00026B04" w:rsidRPr="004C4813">
        <w:rPr>
          <w:sz w:val="28"/>
          <w:szCs w:val="28"/>
        </w:rPr>
        <w:t>е</w:t>
      </w:r>
      <w:r w:rsidRPr="004C4813">
        <w:rPr>
          <w:sz w:val="28"/>
          <w:szCs w:val="28"/>
        </w:rPr>
        <w:t>нка означает, с одной стороны, бережное отношение к реб</w:t>
      </w:r>
      <w:r w:rsidR="00026B04" w:rsidRPr="004C4813">
        <w:rPr>
          <w:sz w:val="28"/>
          <w:szCs w:val="28"/>
        </w:rPr>
        <w:t>е</w:t>
      </w:r>
      <w:r w:rsidRPr="004C4813">
        <w:rPr>
          <w:sz w:val="28"/>
          <w:szCs w:val="28"/>
        </w:rPr>
        <w:t xml:space="preserve">нку (его здоровью, его интересам, его возможностям), с другой стороны, профессиональное создание оптимальных условий для его развития в воспитательно-образовательном </w:t>
      </w:r>
      <w:r w:rsidRPr="004C4813">
        <w:rPr>
          <w:sz w:val="28"/>
          <w:szCs w:val="28"/>
        </w:rPr>
        <w:lastRenderedPageBreak/>
        <w:t xml:space="preserve">процессе. Исходя из всего вышесказанного, концептуальными направлениями развития деятельности ДОУ служат: </w:t>
      </w:r>
    </w:p>
    <w:p w:rsidR="00E6268E" w:rsidRPr="004C4813" w:rsidRDefault="00903B93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</w:rPr>
        <w:sym w:font="Symbol" w:char="F0B7"/>
      </w:r>
      <w:r w:rsidRPr="004C4813">
        <w:rPr>
          <w:sz w:val="28"/>
          <w:szCs w:val="28"/>
        </w:rPr>
        <w:t xml:space="preserve"> обеспечение доступности качественного дошкольного образования, в том числе, для </w:t>
      </w:r>
      <w:r w:rsidR="00E6268E" w:rsidRPr="004C4813">
        <w:rPr>
          <w:sz w:val="28"/>
          <w:szCs w:val="28"/>
        </w:rPr>
        <w:t>воспитанников</w:t>
      </w:r>
      <w:r w:rsidRPr="004C4813">
        <w:rPr>
          <w:sz w:val="28"/>
          <w:szCs w:val="28"/>
        </w:rPr>
        <w:t xml:space="preserve"> с ограниченными возможностями здоровья, детей-инвалидов, детей с высоким уровнем развития; </w:t>
      </w:r>
    </w:p>
    <w:p w:rsidR="00E6268E" w:rsidRPr="004C4813" w:rsidRDefault="00903B93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</w:rPr>
        <w:sym w:font="Symbol" w:char="F0B7"/>
      </w:r>
      <w:r w:rsidRPr="004C4813">
        <w:rPr>
          <w:sz w:val="28"/>
          <w:szCs w:val="28"/>
        </w:rPr>
        <w:t xml:space="preserve"> осуществление целостного подхода к оздоровлению и укреплению здоровья воспитанников; </w:t>
      </w:r>
    </w:p>
    <w:p w:rsidR="00E6268E" w:rsidRPr="004C4813" w:rsidRDefault="00903B93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</w:rPr>
        <w:sym w:font="Symbol" w:char="F0B7"/>
      </w:r>
      <w:r w:rsidRPr="004C4813">
        <w:rPr>
          <w:sz w:val="28"/>
          <w:szCs w:val="28"/>
        </w:rPr>
        <w:t xml:space="preserve"> развитие профессионального и творческого потенциала педагогических кадров; </w:t>
      </w:r>
    </w:p>
    <w:p w:rsidR="00E6268E" w:rsidRPr="004C4813" w:rsidRDefault="00903B93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</w:rPr>
        <w:sym w:font="Symbol" w:char="F0B7"/>
      </w:r>
      <w:r w:rsidRPr="004C4813">
        <w:rPr>
          <w:sz w:val="28"/>
          <w:szCs w:val="28"/>
        </w:rPr>
        <w:t xml:space="preserve"> улучшение материально-технической базы М</w:t>
      </w:r>
      <w:r w:rsidR="00E6268E" w:rsidRPr="004C4813">
        <w:rPr>
          <w:sz w:val="28"/>
          <w:szCs w:val="28"/>
        </w:rPr>
        <w:t>Б</w:t>
      </w:r>
      <w:r w:rsidRPr="004C4813">
        <w:rPr>
          <w:sz w:val="28"/>
          <w:szCs w:val="28"/>
        </w:rPr>
        <w:t>ДОУ</w:t>
      </w:r>
      <w:r w:rsidR="00E6268E" w:rsidRPr="004C4813">
        <w:rPr>
          <w:sz w:val="28"/>
          <w:szCs w:val="28"/>
        </w:rPr>
        <w:t xml:space="preserve"> д/с № 43</w:t>
      </w:r>
      <w:r w:rsidRPr="004C4813">
        <w:rPr>
          <w:sz w:val="28"/>
          <w:szCs w:val="28"/>
        </w:rPr>
        <w:t>;</w:t>
      </w:r>
    </w:p>
    <w:p w:rsidR="00903B93" w:rsidRPr="004C4813" w:rsidRDefault="00903B93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</w:rPr>
        <w:sym w:font="Symbol" w:char="F0B7"/>
      </w:r>
      <w:r w:rsidRPr="004C4813">
        <w:rPr>
          <w:sz w:val="28"/>
          <w:szCs w:val="28"/>
        </w:rPr>
        <w:t xml:space="preserve"> совершенствование внутренней системы оценки качества образования.</w:t>
      </w:r>
    </w:p>
    <w:p w:rsidR="00DA7CE8" w:rsidRPr="004C4813" w:rsidRDefault="00DA7CE8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  <w:bdr w:val="none" w:sz="0" w:space="0" w:color="auto" w:frame="1"/>
        </w:rPr>
        <w:t>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процесса.</w:t>
      </w:r>
    </w:p>
    <w:p w:rsidR="00DA7CE8" w:rsidRPr="004C4813" w:rsidRDefault="00DA7CE8" w:rsidP="00DA7CE8">
      <w:pPr>
        <w:pStyle w:val="a3"/>
        <w:shd w:val="clear" w:color="auto" w:fill="FFFFFF"/>
        <w:spacing w:before="0" w:beforeAutospacing="0" w:after="0" w:afterAutospacing="0" w:line="276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C4813">
        <w:rPr>
          <w:sz w:val="28"/>
          <w:szCs w:val="28"/>
          <w:bdr w:val="none" w:sz="0" w:space="0" w:color="auto" w:frame="1"/>
        </w:rPr>
        <w:t>Необходимость разработки данной Программы развития обусловлено пересмотром, разработкой и внедрением новых подходов и педагогических технологий, повышающих качество образовательной политики ДОО. Результатом деятельности ДОО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 В целом Программа направлена не только на стабильное функционирование образовательного учреждения, но и на его планомерное развитие в рамках приоритетных задач. </w:t>
      </w:r>
    </w:p>
    <w:p w:rsidR="00E5714F" w:rsidRPr="004C4813" w:rsidRDefault="00366193" w:rsidP="00F64153">
      <w:pPr>
        <w:pStyle w:val="3"/>
        <w:spacing w:after="280" w:afterAutospacing="1"/>
        <w:jc w:val="center"/>
        <w:rPr>
          <w:sz w:val="28"/>
          <w:szCs w:val="28"/>
        </w:rPr>
      </w:pPr>
      <w:r w:rsidRPr="004C4813">
        <w:rPr>
          <w:sz w:val="28"/>
          <w:szCs w:val="28"/>
        </w:rPr>
        <w:t xml:space="preserve">2. </w:t>
      </w:r>
      <w:r w:rsidR="00E5714F" w:rsidRPr="004C4813">
        <w:rPr>
          <w:sz w:val="28"/>
          <w:szCs w:val="28"/>
        </w:rPr>
        <w:t>Паспорт программы развития</w:t>
      </w:r>
    </w:p>
    <w:tbl>
      <w:tblPr>
        <w:tblW w:w="5224" w:type="pct"/>
        <w:tblInd w:w="-4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9"/>
        <w:gridCol w:w="7229"/>
      </w:tblGrid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022B0E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022B0E" w:rsidP="00022B0E">
            <w:pPr>
              <w:pStyle w:val="a9"/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   развития   муниципального бюджетного дошкольного образовательного учреждения «Детский сад № 43»</w:t>
            </w:r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1" w:rsidRPr="004C4813" w:rsidRDefault="00E5714F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«Об образовании в Российской Федерации» от 29.12.2012 № 273-ФЗ</w:t>
            </w:r>
            <w:r w:rsidR="00AA34E1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34E1" w:rsidRPr="004C4813" w:rsidRDefault="00AA34E1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образования», утвержденная постановлением Правительства РФ от 26.12.2017г. №1642 (с изменениями на 7 октября 2021 года).</w:t>
            </w:r>
          </w:p>
          <w:p w:rsidR="00A7785E" w:rsidRPr="004C4813" w:rsidRDefault="00E5714F" w:rsidP="00A7785E">
            <w:pPr>
              <w:pStyle w:val="a9"/>
              <w:numPr>
                <w:ilvl w:val="0"/>
                <w:numId w:val="1"/>
              </w:numPr>
              <w:spacing w:after="150" w:line="255" w:lineRule="atLeast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Стратегия развития воспитания в РФ на период до 2025 года, утвержденная распоряжением Правительства РФ от 29.05.2015 № 996-р. </w:t>
            </w:r>
          </w:p>
          <w:p w:rsidR="00A7785E" w:rsidRPr="004C4813" w:rsidRDefault="00A7785E" w:rsidP="00A7785E">
            <w:pPr>
              <w:pStyle w:val="a9"/>
              <w:numPr>
                <w:ilvl w:val="0"/>
                <w:numId w:val="1"/>
              </w:numPr>
              <w:spacing w:after="150" w:line="255" w:lineRule="atLeast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развития дополнительного образования детей до 2030 года, утвержденная </w:t>
            </w:r>
            <w:hyperlink r:id="rId9" w:anchor="/document/99/350163313/" w:tgtFrame="_self" w:history="1">
              <w:r w:rsidRPr="004C4813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распоряжением Правительства РФ от 31.03.2022 № 678-р</w:t>
              </w:r>
            </w:hyperlink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714F" w:rsidRPr="004C4813" w:rsidRDefault="00E5714F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Федеральный проект «Цифровая образовательная среда» (п. 4.4 паспорта национального проекта «Образование», утв. президиумом Совета при Президенте РФ по стратегическому развитию и национальным проектам, протокол от 24.12.2018 № 16). </w:t>
            </w:r>
          </w:p>
          <w:p w:rsidR="00E5714F" w:rsidRPr="004C4813" w:rsidRDefault="00E5714F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 21.06.2021 № Р-126 «Об утверждении ведомственной целевой программы „Развитие дополнительного образования детей, выявление и поддержка лиц, проявивших выдающиеся способности“». </w:t>
            </w:r>
          </w:p>
          <w:p w:rsidR="00AA34E1" w:rsidRPr="004C4813" w:rsidRDefault="00AA34E1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      </w:r>
          </w:p>
          <w:p w:rsidR="00AA34E1" w:rsidRPr="00AF3529" w:rsidRDefault="00AA34E1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28.09.2020г. № 28).</w:t>
            </w:r>
          </w:p>
          <w:p w:rsidR="00AA34E1" w:rsidRPr="00AF3529" w:rsidRDefault="00AF3529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</w:t>
            </w:r>
            <w:r w:rsidR="00AA34E1" w:rsidRPr="00A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Pr="00A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/2.4.3590-20</w:t>
            </w:r>
            <w:r w:rsidR="00AA34E1" w:rsidRPr="00A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Санитарно-эпидемиологические требования к организации общественного питания населения</w:t>
            </w:r>
            <w:r w:rsidR="00AA34E1" w:rsidRPr="00A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5714F" w:rsidRPr="004C4813" w:rsidRDefault="00E5714F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организации и осуществления образовательной деятельности по основным общеобразовательным программам – образовательным программам дошкольного образования, утвержденный приказом </w:t>
            </w:r>
            <w:proofErr w:type="spell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 31.07.2020 № 373. </w:t>
            </w:r>
          </w:p>
          <w:p w:rsidR="00E5714F" w:rsidRPr="004C4813" w:rsidRDefault="00E5714F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 11.05.2021 </w:t>
            </w:r>
            <w:r w:rsidR="00603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№ СК-123/07</w:t>
            </w:r>
            <w:r w:rsidR="00AA34E1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34E1" w:rsidRPr="004C4813" w:rsidRDefault="00AA34E1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hyperlink r:id="rId10" w:tooltip="Развитие образования" w:history="1">
              <w:r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Развитие образования</w:t>
              </w:r>
            </w:hyperlink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» утверждена постановлением Администрации города Таганрога</w:t>
            </w:r>
            <w:r w:rsidRPr="004C481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tgtFrame="_blank" w:history="1">
              <w:r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13.11.2018 № 2142</w:t>
              </w:r>
            </w:hyperlink>
            <w:r w:rsidRPr="004C481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4E1" w:rsidRPr="004C4813" w:rsidRDefault="00AA34E1" w:rsidP="00022B0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МБДОУ «Детский сад № 43».</w:t>
            </w:r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 разработчиках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B0E" w:rsidRPr="004C4813" w:rsidRDefault="00E5714F" w:rsidP="0002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Ответственные: </w:t>
            </w:r>
            <w:r w:rsidR="00022B0E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Назаренко Наталия Степановна, </w:t>
            </w:r>
            <w:r w:rsidR="00022B0E" w:rsidRPr="004C4813">
              <w:rPr>
                <w:rFonts w:ascii="Times New Roman" w:hAnsi="Times New Roman" w:cs="Times New Roman"/>
                <w:sz w:val="28"/>
                <w:szCs w:val="28"/>
              </w:rPr>
              <w:t>заведующий МБДОУ № 43;</w:t>
            </w:r>
          </w:p>
          <w:p w:rsidR="00022B0E" w:rsidRPr="004C4813" w:rsidRDefault="00022B0E" w:rsidP="0002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и методической работе, Безус Галина Анатольевна.</w:t>
            </w:r>
          </w:p>
          <w:p w:rsidR="00E5714F" w:rsidRPr="004C4813" w:rsidRDefault="00E5714F" w:rsidP="00AF3529">
            <w:pPr>
              <w:spacing w:after="0" w:line="300" w:lineRule="atLeast"/>
              <w:ind w:left="68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в составе, утвержденном приказом МБДОУ </w:t>
            </w:r>
            <w:r w:rsidR="00022B0E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 </w:t>
            </w:r>
            <w:r w:rsidR="00022B0E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43»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F3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144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="00AF3529" w:rsidRPr="00AF352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AF3529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603055" w:rsidRPr="00AF35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3529" w:rsidRPr="00AF352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F35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 развития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7A3E6E" w:rsidP="0059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образования в ДОО через</w:t>
            </w:r>
            <w:r w:rsidR="00591ED4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систему интеграции, реализующей право </w:t>
            </w:r>
            <w:r w:rsidR="00591ED4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каждого ребенка на качественное</w:t>
            </w:r>
            <w:r w:rsidR="00591ED4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доступное образование, обеспечивающее равные стартовые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</w:t>
            </w:r>
            <w:r w:rsidR="00591ED4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для полноценного физического и психического развития детей.</w:t>
            </w:r>
            <w:proofErr w:type="gramEnd"/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Комплексные задачи программы развития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591ED4">
            <w:pPr>
              <w:pStyle w:val="a9"/>
              <w:numPr>
                <w:ilvl w:val="0"/>
                <w:numId w:val="2"/>
              </w:numPr>
              <w:tabs>
                <w:tab w:val="left" w:pos="351"/>
              </w:tabs>
              <w:spacing w:after="280" w:afterAutospacing="1" w:line="300" w:lineRule="atLeast"/>
              <w:ind w:left="0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преемственности основных образовательных программ дошкольного образования и начального образования. </w:t>
            </w:r>
          </w:p>
          <w:p w:rsidR="00E5714F" w:rsidRPr="004C4813" w:rsidRDefault="00E5714F" w:rsidP="00591ED4">
            <w:pPr>
              <w:pStyle w:val="a9"/>
              <w:numPr>
                <w:ilvl w:val="0"/>
                <w:numId w:val="2"/>
              </w:numPr>
              <w:tabs>
                <w:tab w:val="left" w:pos="351"/>
              </w:tabs>
              <w:spacing w:after="280" w:afterAutospacing="1" w:line="300" w:lineRule="atLeast"/>
              <w:ind w:left="0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управления образовательной организацией, в том числе документооборота.</w:t>
            </w:r>
          </w:p>
          <w:p w:rsidR="00E5714F" w:rsidRPr="004C4813" w:rsidRDefault="00E5714F" w:rsidP="00591ED4">
            <w:pPr>
              <w:pStyle w:val="a9"/>
              <w:numPr>
                <w:ilvl w:val="0"/>
                <w:numId w:val="2"/>
              </w:numPr>
              <w:tabs>
                <w:tab w:val="left" w:pos="351"/>
              </w:tabs>
              <w:spacing w:after="280" w:afterAutospacing="1" w:line="300" w:lineRule="atLeast"/>
              <w:ind w:left="0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открытой и доступной системы дополнительного образования для развития детских способностей. </w:t>
            </w:r>
          </w:p>
          <w:p w:rsidR="00E5714F" w:rsidRPr="004C4813" w:rsidRDefault="00E5714F" w:rsidP="00591ED4">
            <w:pPr>
              <w:pStyle w:val="a9"/>
              <w:numPr>
                <w:ilvl w:val="0"/>
                <w:numId w:val="2"/>
              </w:numPr>
              <w:tabs>
                <w:tab w:val="left" w:pos="351"/>
              </w:tabs>
              <w:spacing w:after="280" w:afterAutospacing="1" w:line="300" w:lineRule="atLeast"/>
              <w:ind w:left="0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эффективного, результативного функционирования и постоянного роста профессиональной компетентности стабильного коллектива в соответствии с требованиями ФГОС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5714F" w:rsidRPr="004C4813" w:rsidRDefault="00E5714F" w:rsidP="00591ED4">
            <w:pPr>
              <w:pStyle w:val="a9"/>
              <w:numPr>
                <w:ilvl w:val="0"/>
                <w:numId w:val="2"/>
              </w:numPr>
              <w:tabs>
                <w:tab w:val="left" w:pos="351"/>
              </w:tabs>
              <w:spacing w:after="280" w:afterAutospacing="1" w:line="300" w:lineRule="atLeast"/>
              <w:ind w:left="0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развивающей предметно-пространственной среды и материально-технической базы организации. </w:t>
            </w:r>
          </w:p>
          <w:p w:rsidR="00E5714F" w:rsidRPr="004C4813" w:rsidRDefault="00E5714F" w:rsidP="00591ED4">
            <w:pPr>
              <w:pStyle w:val="a9"/>
              <w:numPr>
                <w:ilvl w:val="0"/>
                <w:numId w:val="2"/>
              </w:numPr>
              <w:tabs>
                <w:tab w:val="left" w:pos="351"/>
              </w:tabs>
              <w:spacing w:after="280" w:afterAutospacing="1" w:line="300" w:lineRule="atLeast"/>
              <w:ind w:left="0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безопасности в организации в отношении детей и работников, посетителей.</w:t>
            </w:r>
          </w:p>
          <w:p w:rsidR="00E5714F" w:rsidRPr="004C4813" w:rsidRDefault="00E5714F" w:rsidP="00591ED4">
            <w:pPr>
              <w:pStyle w:val="a9"/>
              <w:numPr>
                <w:ilvl w:val="0"/>
                <w:numId w:val="2"/>
              </w:numPr>
              <w:tabs>
                <w:tab w:val="left" w:pos="351"/>
              </w:tabs>
              <w:spacing w:after="0" w:line="300" w:lineRule="atLeast"/>
              <w:ind w:left="0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полноценного сотрудничества с социальными партнерами для разностороннего развития детей. </w:t>
            </w:r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развития организации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59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качественной и доступной образовательной и творческой среды.</w:t>
            </w:r>
          </w:p>
          <w:p w:rsidR="00E5714F" w:rsidRPr="004C4813" w:rsidRDefault="00E5714F" w:rsidP="0059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образовательных программ, в которых используются современные материально-технические условия в соответствии с законодательством РФ. </w:t>
            </w:r>
          </w:p>
          <w:p w:rsidR="00E5714F" w:rsidRPr="004C4813" w:rsidRDefault="00E5714F" w:rsidP="0059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системы дополнительного образования, расширение спектра дополнительных образовательных услуг для детей и их родителей</w:t>
            </w:r>
            <w:r w:rsidR="006030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14F" w:rsidRPr="004C4813" w:rsidRDefault="00E5714F" w:rsidP="0059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и образовательных процессов в организации.</w:t>
            </w:r>
          </w:p>
          <w:p w:rsidR="00E5714F" w:rsidRPr="004C4813" w:rsidRDefault="00E5714F" w:rsidP="0059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охраны труда.</w:t>
            </w:r>
          </w:p>
          <w:p w:rsidR="00E5714F" w:rsidRPr="004C4813" w:rsidRDefault="00E5714F" w:rsidP="0059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антитеррористической защищенности организации.</w:t>
            </w:r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программы развития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3832D3">
            <w:pPr>
              <w:spacing w:after="0" w:line="300" w:lineRule="atLeast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С 202</w:t>
            </w:r>
            <w:r w:rsidR="00591ED4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 202</w:t>
            </w:r>
            <w:r w:rsidR="003832D3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 – 4 года</w:t>
            </w:r>
          </w:p>
        </w:tc>
      </w:tr>
      <w:tr w:rsidR="007D4C5D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C5D" w:rsidRPr="004C4813" w:rsidRDefault="007D4C5D" w:rsidP="000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</w:t>
            </w:r>
          </w:p>
          <w:p w:rsidR="007D4C5D" w:rsidRPr="004C4813" w:rsidRDefault="007D4C5D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C3E" w:rsidRPr="004C4813" w:rsidRDefault="007D4C5D" w:rsidP="00D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этап:</w:t>
            </w:r>
            <w:r w:rsidR="00DE5C3E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(2023 год)</w:t>
            </w:r>
          </w:p>
          <w:p w:rsidR="00DE5C3E" w:rsidRPr="004C4813" w:rsidRDefault="00DE5C3E" w:rsidP="00D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Цель: подготовка ресурсов для реализации Программы развития.</w:t>
            </w:r>
          </w:p>
          <w:p w:rsidR="00DE5C3E" w:rsidRPr="004C4813" w:rsidRDefault="007D4C5D" w:rsidP="00D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этап:</w:t>
            </w:r>
            <w:r w:rsidR="00DE5C3E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(2024-202</w:t>
            </w:r>
            <w:r w:rsidR="00A7785E" w:rsidRPr="004C48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C3E" w:rsidRPr="004C4813">
              <w:rPr>
                <w:rFonts w:ascii="Times New Roman" w:hAnsi="Times New Roman" w:cs="Times New Roman"/>
                <w:sz w:val="28"/>
                <w:szCs w:val="28"/>
              </w:rPr>
              <w:t>годы)</w:t>
            </w:r>
          </w:p>
          <w:p w:rsidR="00DE5C3E" w:rsidRPr="004C4813" w:rsidRDefault="00DE5C3E" w:rsidP="00D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Цель: практическая реализация Программы развития</w:t>
            </w:r>
            <w:r w:rsidR="006E2C2B" w:rsidRPr="004C4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C3E" w:rsidRPr="004C4813" w:rsidRDefault="007D4C5D" w:rsidP="00DE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этап: </w:t>
            </w:r>
            <w:r w:rsidR="00DE5C3E" w:rsidRPr="004C4813">
              <w:rPr>
                <w:rFonts w:ascii="Times New Roman" w:hAnsi="Times New Roman" w:cs="Times New Roman"/>
                <w:sz w:val="28"/>
                <w:szCs w:val="28"/>
              </w:rPr>
              <w:t>обобщающий (202</w:t>
            </w:r>
            <w:r w:rsidR="00A7785E" w:rsidRPr="004C48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C3E" w:rsidRPr="004C481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  <w:p w:rsidR="007D4C5D" w:rsidRPr="004C4813" w:rsidRDefault="00DE5C3E" w:rsidP="0060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выявление соответствия полученных результатов по направлениям</w:t>
            </w:r>
            <w:r w:rsidR="0060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развития ДОО, поставленным целям и задачам.</w:t>
            </w:r>
          </w:p>
        </w:tc>
      </w:tr>
      <w:tr w:rsidR="006E2C2B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DCD" w:rsidRPr="004C4813" w:rsidRDefault="006E2C2B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этап:</w:t>
            </w:r>
          </w:p>
          <w:p w:rsidR="00B83DCD" w:rsidRPr="004C4813" w:rsidRDefault="006E2C2B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B83DCD" w:rsidRPr="004C4813" w:rsidRDefault="00B83DCD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  <w:p w:rsidR="006E2C2B" w:rsidRPr="004C4813" w:rsidRDefault="006E2C2B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E2C2B" w:rsidRPr="004C4813" w:rsidRDefault="006E2C2B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2B" w:rsidRPr="004C4813" w:rsidRDefault="006E2C2B" w:rsidP="006E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Цель: подготовка ресурсов для реализации Программы развития.</w:t>
            </w:r>
          </w:p>
          <w:p w:rsidR="006E2C2B" w:rsidRPr="004C4813" w:rsidRDefault="006E2C2B" w:rsidP="006E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 этапа:</w:t>
            </w:r>
          </w:p>
          <w:p w:rsidR="006E2C2B" w:rsidRPr="004C4813" w:rsidRDefault="006E2C2B" w:rsidP="006E2C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09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реализации Программы</w:t>
            </w:r>
          </w:p>
          <w:p w:rsidR="006E2C2B" w:rsidRPr="004C4813" w:rsidRDefault="006E2C2B" w:rsidP="006E2C2B">
            <w:pPr>
              <w:autoSpaceDE w:val="0"/>
              <w:autoSpaceDN w:val="0"/>
              <w:adjustRightInd w:val="0"/>
              <w:spacing w:after="0" w:line="240" w:lineRule="auto"/>
              <w:ind w:left="209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развития на 201</w:t>
            </w:r>
            <w:r w:rsidR="00CE7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-2022 г.;</w:t>
            </w:r>
          </w:p>
          <w:p w:rsidR="006E2C2B" w:rsidRPr="004C4813" w:rsidRDefault="006E2C2B" w:rsidP="006E2C2B">
            <w:pPr>
              <w:pStyle w:val="a9"/>
              <w:numPr>
                <w:ilvl w:val="0"/>
                <w:numId w:val="4"/>
              </w:num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нормативно-правовые документы ДО</w:t>
            </w:r>
            <w:r w:rsidR="0060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соответствие новым требованиям;</w:t>
            </w:r>
          </w:p>
          <w:p w:rsidR="006E2C2B" w:rsidRPr="004C4813" w:rsidRDefault="006E2C2B" w:rsidP="006E2C2B">
            <w:pPr>
              <w:pStyle w:val="a9"/>
              <w:numPr>
                <w:ilvl w:val="0"/>
                <w:numId w:val="4"/>
              </w:num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осуществления образовательного и оздоровительного процессов в соответствии с требованиями к условиям реализации основной общеобразовательной программы дошкольного образования.</w:t>
            </w:r>
          </w:p>
          <w:p w:rsidR="006E2C2B" w:rsidRPr="004C4813" w:rsidRDefault="006E2C2B" w:rsidP="006E2C2B">
            <w:p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Требования:</w:t>
            </w:r>
          </w:p>
          <w:p w:rsidR="006E2C2B" w:rsidRPr="004C4813" w:rsidRDefault="006E2C2B" w:rsidP="006E2C2B">
            <w:p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кадровому обеспечению;</w:t>
            </w:r>
          </w:p>
          <w:p w:rsidR="006E2C2B" w:rsidRPr="004C4813" w:rsidRDefault="006E2C2B" w:rsidP="006E2C2B">
            <w:p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материально-техническому обеспечению;</w:t>
            </w:r>
          </w:p>
          <w:p w:rsidR="006E2C2B" w:rsidRPr="004C4813" w:rsidRDefault="006E2C2B" w:rsidP="006E2C2B">
            <w:p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учебно-материальному обеспечению;</w:t>
            </w:r>
          </w:p>
          <w:p w:rsidR="006E2C2B" w:rsidRPr="004C4813" w:rsidRDefault="006E2C2B" w:rsidP="006E2C2B">
            <w:p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медико-социальному обеспечению;</w:t>
            </w:r>
          </w:p>
          <w:p w:rsidR="006E2C2B" w:rsidRPr="004C4813" w:rsidRDefault="006E2C2B" w:rsidP="006E2C2B">
            <w:p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информационно-методическому обеспечению;</w:t>
            </w:r>
          </w:p>
          <w:p w:rsidR="006E2C2B" w:rsidRPr="004C4813" w:rsidRDefault="006E2C2B" w:rsidP="006E2C2B">
            <w:p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психолого-педагогическому обеспечению;</w:t>
            </w:r>
          </w:p>
          <w:p w:rsidR="006E2C2B" w:rsidRPr="004C4813" w:rsidRDefault="006E2C2B" w:rsidP="006E2C2B">
            <w:pPr>
              <w:tabs>
                <w:tab w:val="left" w:pos="493"/>
              </w:tabs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финансовому обеспечению.</w:t>
            </w:r>
          </w:p>
          <w:p w:rsidR="006E2C2B" w:rsidRPr="004C4813" w:rsidRDefault="006E2C2B" w:rsidP="006E2C2B">
            <w:pPr>
              <w:pStyle w:val="a9"/>
              <w:numPr>
                <w:ilvl w:val="0"/>
                <w:numId w:val="4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20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систему мониторинга процесса функционирования ДОУ.</w:t>
            </w:r>
          </w:p>
        </w:tc>
      </w:tr>
      <w:tr w:rsidR="006E2C2B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633" w:rsidRPr="004C4813" w:rsidRDefault="00B83DCD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II этап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3DCD" w:rsidRPr="004C4813" w:rsidRDefault="00B83DCD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B83DCD" w:rsidRPr="004C4813" w:rsidRDefault="00080633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83DCD" w:rsidRPr="004C4813">
              <w:rPr>
                <w:rFonts w:ascii="Times New Roman" w:hAnsi="Times New Roman" w:cs="Times New Roman"/>
                <w:sz w:val="28"/>
                <w:szCs w:val="28"/>
              </w:rPr>
              <w:t>нварь 2024 г.-</w:t>
            </w:r>
          </w:p>
          <w:p w:rsidR="00B83DCD" w:rsidRPr="004C4813" w:rsidRDefault="00603055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3DCD" w:rsidRPr="004C4813">
              <w:rPr>
                <w:rFonts w:ascii="Times New Roman" w:hAnsi="Times New Roman" w:cs="Times New Roman"/>
                <w:sz w:val="28"/>
                <w:szCs w:val="28"/>
              </w:rPr>
              <w:t>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3DCD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E2C2B" w:rsidRPr="004C4813" w:rsidRDefault="006E2C2B" w:rsidP="000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DCD" w:rsidRPr="004C4813" w:rsidRDefault="00B83DCD" w:rsidP="00B8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Цель: практическая реализация Программы развития.</w:t>
            </w:r>
          </w:p>
          <w:p w:rsidR="00B83DCD" w:rsidRPr="004C4813" w:rsidRDefault="00B83DCD" w:rsidP="00B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этапа:</w:t>
            </w:r>
          </w:p>
          <w:p w:rsidR="00B83DCD" w:rsidRPr="004C4813" w:rsidRDefault="00B83DCD" w:rsidP="00B83DCD">
            <w:pPr>
              <w:pStyle w:val="a9"/>
              <w:numPr>
                <w:ilvl w:val="0"/>
                <w:numId w:val="4"/>
              </w:numPr>
              <w:tabs>
                <w:tab w:val="left" w:pos="351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реализовать мероприятия по основным направлениям, определённым Программой развития;</w:t>
            </w:r>
          </w:p>
          <w:p w:rsidR="00B83DCD" w:rsidRPr="004C4813" w:rsidRDefault="00B83DCD" w:rsidP="00B83DCD">
            <w:pPr>
              <w:pStyle w:val="a9"/>
              <w:numPr>
                <w:ilvl w:val="0"/>
                <w:numId w:val="4"/>
              </w:numPr>
              <w:tabs>
                <w:tab w:val="left" w:pos="351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мероприятий по проведению мониторинга процесса функционирования ДО</w:t>
            </w:r>
            <w:r w:rsidR="006030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задач развития;</w:t>
            </w:r>
          </w:p>
          <w:p w:rsidR="006E2C2B" w:rsidRPr="004C4813" w:rsidRDefault="00B83DCD" w:rsidP="00B83DCD">
            <w:pPr>
              <w:pStyle w:val="a9"/>
              <w:numPr>
                <w:ilvl w:val="0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</w:tc>
      </w:tr>
      <w:tr w:rsidR="006E2C2B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DCD" w:rsidRPr="004C4813" w:rsidRDefault="00B83DCD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III этап</w:t>
            </w:r>
            <w:r w:rsidR="00080633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  <w:p w:rsidR="00B83DCD" w:rsidRPr="004C4813" w:rsidRDefault="00B83DCD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B83DCD" w:rsidRPr="004C4813" w:rsidRDefault="00B83DCD" w:rsidP="0008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3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E2C2B" w:rsidRPr="004C4813" w:rsidRDefault="006E2C2B" w:rsidP="000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633" w:rsidRPr="004C4813" w:rsidRDefault="00080633" w:rsidP="00080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Цель: выявление соответствия полученных результатов по направлениям развития ДОО, поставленным целям и задачам.</w:t>
            </w:r>
          </w:p>
          <w:p w:rsidR="00B83DCD" w:rsidRPr="004C4813" w:rsidRDefault="00B83DCD" w:rsidP="00B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этапа:</w:t>
            </w:r>
          </w:p>
          <w:p w:rsidR="00B83DCD" w:rsidRPr="004C4813" w:rsidRDefault="00B83DCD" w:rsidP="00B83DCD">
            <w:pPr>
              <w:pStyle w:val="a9"/>
              <w:numPr>
                <w:ilvl w:val="1"/>
                <w:numId w:val="12"/>
              </w:numPr>
              <w:tabs>
                <w:tab w:val="left" w:pos="351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провести анализ результатов реализации Программы развития, оценить её эффективность;</w:t>
            </w:r>
          </w:p>
          <w:p w:rsidR="00B83DCD" w:rsidRPr="004C4813" w:rsidRDefault="00B83DCD" w:rsidP="00B83DCD">
            <w:pPr>
              <w:pStyle w:val="a9"/>
              <w:numPr>
                <w:ilvl w:val="1"/>
                <w:numId w:val="12"/>
              </w:numPr>
              <w:tabs>
                <w:tab w:val="left" w:pos="351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представить аналитические материалы на педсовете   М</w:t>
            </w:r>
            <w:r w:rsidR="00080633" w:rsidRPr="004C48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ДОУ, общем родительском собрании, разместить на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М</w:t>
            </w:r>
            <w:r w:rsidR="00080633" w:rsidRPr="004C48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6E2C2B" w:rsidRPr="004C4813" w:rsidRDefault="00B83DCD" w:rsidP="00B83DCD">
            <w:pPr>
              <w:pStyle w:val="a9"/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определить новые проблемы для разработки новой Программы развития.</w:t>
            </w:r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 показатели успешности реализации программы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60 % участников образовательных отношений качеством предоставляемых образовательных услуг. </w:t>
            </w:r>
          </w:p>
          <w:p w:rsidR="00E5714F" w:rsidRPr="004C4813" w:rsidRDefault="00E5714F" w:rsidP="0008063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Положительная динамика результативности участия педагогов в конкурсах, конференциях и др. мероприятиях инновационной направленности. </w:t>
            </w:r>
          </w:p>
          <w:p w:rsidR="00E5714F" w:rsidRPr="004C4813" w:rsidRDefault="00E5714F" w:rsidP="0008063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Благоприятные показатели физического, психического здоровья воспитанников.</w:t>
            </w:r>
          </w:p>
          <w:p w:rsidR="00E5714F" w:rsidRPr="004C4813" w:rsidRDefault="00E5714F" w:rsidP="0008063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числа работников, использующих дистанционные технологии, ИКТ, инновационные педагогические технологии. </w:t>
            </w:r>
          </w:p>
          <w:p w:rsidR="00E5714F" w:rsidRPr="004C4813" w:rsidRDefault="00E5714F" w:rsidP="0008063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90 % педагогов по программам для работы с детьми с ОВЗ.</w:t>
            </w:r>
          </w:p>
          <w:p w:rsidR="00E5714F" w:rsidRPr="004C4813" w:rsidRDefault="00E5714F" w:rsidP="0008063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договоров о сотрудничестве, сетевой форме реализации образовательных программ с организациями округа и города научной, технической, инновационной, культурной, спортивной, художественной, творческой направленности. </w:t>
            </w:r>
          </w:p>
          <w:p w:rsidR="00E5714F" w:rsidRPr="004C4813" w:rsidRDefault="00E5714F" w:rsidP="0008063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материально-технической базы на 40 %.</w:t>
            </w:r>
          </w:p>
          <w:p w:rsidR="00E5714F" w:rsidRPr="004C4813" w:rsidRDefault="00E5714F" w:rsidP="0008063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несчастных случаев с работниками и детьми, происшествий на территории организации</w:t>
            </w:r>
          </w:p>
        </w:tc>
      </w:tr>
      <w:tr w:rsidR="008A7707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07" w:rsidRPr="004C4813" w:rsidRDefault="008A7707" w:rsidP="008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</w:t>
            </w:r>
          </w:p>
          <w:p w:rsidR="008A7707" w:rsidRPr="004C4813" w:rsidRDefault="008A7707" w:rsidP="008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Программы</w:t>
            </w:r>
          </w:p>
          <w:p w:rsidR="008A7707" w:rsidRPr="004C4813" w:rsidRDefault="008A7707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07" w:rsidRPr="004C4813" w:rsidRDefault="008A7707" w:rsidP="008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Данная Программа может быть реализована при наличии:</w:t>
            </w:r>
          </w:p>
          <w:p w:rsidR="008A7707" w:rsidRPr="004C4813" w:rsidRDefault="008A7707" w:rsidP="008A7707">
            <w:pPr>
              <w:pStyle w:val="a9"/>
              <w:numPr>
                <w:ilvl w:val="0"/>
                <w:numId w:val="14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стойкой мотивации педагогов к внедрению инноваций  в образовательный, воспитательный и оздоровительный процессы;</w:t>
            </w:r>
          </w:p>
          <w:p w:rsidR="008A7707" w:rsidRPr="004C4813" w:rsidRDefault="008A7707" w:rsidP="008A7707">
            <w:pPr>
              <w:pStyle w:val="a9"/>
              <w:numPr>
                <w:ilvl w:val="0"/>
                <w:numId w:val="14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развитой материально-технической базы (соответствующей требованиям к дошкольным образовательным организациям);</w:t>
            </w:r>
          </w:p>
          <w:p w:rsidR="008A7707" w:rsidRPr="004C4813" w:rsidRDefault="008A7707" w:rsidP="008A7707">
            <w:pPr>
              <w:pStyle w:val="a9"/>
              <w:numPr>
                <w:ilvl w:val="0"/>
                <w:numId w:val="14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информационного обеспечения образовательного процесса;</w:t>
            </w:r>
          </w:p>
          <w:p w:rsidR="008A7707" w:rsidRPr="004C4813" w:rsidRDefault="008A7707" w:rsidP="008A7707">
            <w:pPr>
              <w:pStyle w:val="a9"/>
              <w:numPr>
                <w:ilvl w:val="0"/>
                <w:numId w:val="14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стабильного финансирования Программы.</w:t>
            </w:r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Высокая конкурентоспособность </w:t>
            </w:r>
            <w:r w:rsidR="00672F6E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 рынке образовательных услуг, обеспечение равных стартовых возможностей дошкольников. </w:t>
            </w:r>
          </w:p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В организации реализуются новые программы дополнительного образования для детей и их родителей.</w:t>
            </w:r>
          </w:p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процент выпускников организации, успешно прошедших адаптацию в первом классе школы. </w:t>
            </w:r>
          </w:p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Внедрено и эффективно используются цифровые технологии в работе организации, в том числе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документообороте, обучении и воспитании. </w:t>
            </w:r>
          </w:p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Создана современная комфортная развивающая предметно-пространственная среда и обучающее пространство в соответствии с требованиями законодательства РФ. </w:t>
            </w:r>
          </w:p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Повысилась профессиональная компетентность педагогов, в том числе в области овладения инновационными образовательными и </w:t>
            </w:r>
            <w:proofErr w:type="spell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метапредметными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технологиями за счет прохождения повышения квалификации и переподготовки работников, участия в региональных и федеральных профессиональных мероприятиях. </w:t>
            </w:r>
          </w:p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получает меньше замечаний от органов надзора и контроля в сфере охраны труда и безопасности</w:t>
            </w:r>
            <w:r w:rsidR="005229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14F" w:rsidRPr="004C4813" w:rsidTr="00080633"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реализации программы развития</w:t>
            </w:r>
          </w:p>
        </w:tc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осуществляет мониторинг эффективности реализации программы развития. Отчетная дата – май каждого года. По итогам ежегодного мониторинга ответственный работник составляет аналитический отчет о результатах реализации программы развития. Ответственный назначается приказом заведующего МБДОУ </w:t>
            </w:r>
            <w:r w:rsidR="00080633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 </w:t>
            </w:r>
            <w:r w:rsidR="00080633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43»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5714F" w:rsidRPr="004C4813" w:rsidRDefault="00E5714F" w:rsidP="000806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Корректировку программы развития осуществляет заведующий МБДОУ </w:t>
            </w:r>
            <w:r w:rsidR="00080633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 </w:t>
            </w:r>
            <w:r w:rsidR="00080633" w:rsidRPr="004C4813">
              <w:rPr>
                <w:rFonts w:ascii="Times New Roman" w:eastAsia="Times New Roman" w:hAnsi="Times New Roman" w:cs="Times New Roman"/>
                <w:sz w:val="28"/>
                <w:szCs w:val="28"/>
              </w:rPr>
              <w:t>43».</w:t>
            </w:r>
          </w:p>
        </w:tc>
      </w:tr>
    </w:tbl>
    <w:p w:rsidR="00B672F7" w:rsidRPr="004C4813" w:rsidRDefault="00366193" w:rsidP="00B672F7">
      <w:pPr>
        <w:pStyle w:val="3"/>
        <w:spacing w:after="280" w:afterAutospacing="1"/>
        <w:jc w:val="center"/>
        <w:rPr>
          <w:sz w:val="28"/>
          <w:szCs w:val="28"/>
        </w:rPr>
      </w:pPr>
      <w:r w:rsidRPr="004C4813">
        <w:rPr>
          <w:sz w:val="28"/>
          <w:szCs w:val="28"/>
        </w:rPr>
        <w:t xml:space="preserve">3. </w:t>
      </w:r>
      <w:r w:rsidR="00B672F7" w:rsidRPr="004C4813">
        <w:rPr>
          <w:sz w:val="28"/>
          <w:szCs w:val="28"/>
        </w:rPr>
        <w:t>Информационная справка об </w:t>
      </w:r>
      <w:r w:rsidR="00A8483C" w:rsidRPr="004C4813">
        <w:rPr>
          <w:sz w:val="28"/>
          <w:szCs w:val="28"/>
        </w:rPr>
        <w:t>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148"/>
      </w:tblGrid>
      <w:tr w:rsidR="00E94520" w:rsidRPr="004C4813" w:rsidTr="008C7CDA">
        <w:trPr>
          <w:trHeight w:val="426"/>
        </w:trPr>
        <w:tc>
          <w:tcPr>
            <w:tcW w:w="1266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34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муниципальное бюджетное дошкольное образовательное учреждение «Детский сад № 43» (МБДОУ д/с № 43)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учреждение</w:t>
            </w: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Таганрог».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осуществляет Управление образования г. Таганрога в соответствии с Положением «Об управлении образования г. Таганрога».</w:t>
            </w: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01.08.1962г.</w:t>
            </w: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347935, Ростовская обл., г. Таганрог, 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пер. Смирновский, 101-а.</w:t>
            </w:r>
          </w:p>
        </w:tc>
      </w:tr>
      <w:tr w:rsidR="00E94520" w:rsidRPr="004C4813" w:rsidTr="008C7CDA">
        <w:trPr>
          <w:trHeight w:val="325"/>
        </w:trPr>
        <w:tc>
          <w:tcPr>
            <w:tcW w:w="1266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(код населенного пункта)</w:t>
            </w:r>
          </w:p>
        </w:tc>
        <w:tc>
          <w:tcPr>
            <w:tcW w:w="3734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8 (8634) 36-95-42</w:t>
            </w:r>
          </w:p>
        </w:tc>
      </w:tr>
      <w:tr w:rsidR="00E94520" w:rsidRPr="004C4813" w:rsidTr="008C7CDA">
        <w:trPr>
          <w:trHeight w:val="325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Факс (код населенного 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пункта)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(8634) 36-95-42</w:t>
            </w: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e-</w:t>
            </w:r>
            <w:proofErr w:type="spellStart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734" w:type="pct"/>
            <w:vAlign w:val="center"/>
            <w:hideMark/>
          </w:tcPr>
          <w:p w:rsidR="00E94520" w:rsidRPr="004C4813" w:rsidRDefault="00AA085B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</w:t>
              </w:r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43@</w:t>
              </w:r>
              <w:proofErr w:type="spellStart"/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tagobr</w:t>
              </w:r>
              <w:proofErr w:type="spellEnd"/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сайта в сети Интернет</w:t>
            </w:r>
          </w:p>
        </w:tc>
        <w:tc>
          <w:tcPr>
            <w:tcW w:w="3734" w:type="pct"/>
            <w:vAlign w:val="center"/>
            <w:hideMark/>
          </w:tcPr>
          <w:p w:rsidR="00E94520" w:rsidRPr="004C4813" w:rsidRDefault="00AA085B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http://sad43.virtualtaganrog.ru/</w:t>
              </w:r>
            </w:hyperlink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3734" w:type="pct"/>
            <w:vAlign w:val="center"/>
            <w:hideMark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Назаренко Наталия Степановна</w:t>
            </w: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</w:tcPr>
          <w:p w:rsidR="00E94520" w:rsidRPr="004C4813" w:rsidRDefault="00E94520" w:rsidP="00C5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(дата выдача, номер, кем</w:t>
            </w:r>
            <w:r w:rsidR="00C52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выдана)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От 10.09.2015г., № 5734, региональная служба по надзору и контролю в сфере образования Ростовской области.</w:t>
            </w: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Аккредитация</w:t>
            </w:r>
          </w:p>
        </w:tc>
        <w:tc>
          <w:tcPr>
            <w:tcW w:w="3734" w:type="pct"/>
            <w:vAlign w:val="bottom"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Серия АА 057632, № 2631, от 29.12.2001г.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8C7CDA">
        <w:trPr>
          <w:trHeight w:val="426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Заключения </w:t>
            </w:r>
            <w:proofErr w:type="spellStart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соответствии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условий осуществления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установленным требованиям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осуществления образовательного процесса соответствуют государственным санитарно-эпидемиологическим правилам и нормативам, требованиям пожарной безопасности</w:t>
            </w: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734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неделя,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 с 7:00 до 19:00,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длительность  пребывания детей в группах – 12 часов.</w:t>
            </w: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  <w:hideMark/>
          </w:tcPr>
          <w:p w:rsidR="00E94520" w:rsidRPr="004C4813" w:rsidRDefault="00E94520" w:rsidP="00BE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  <w:r w:rsidR="00BE5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3734" w:type="pct"/>
            <w:vAlign w:val="center"/>
            <w:hideMark/>
          </w:tcPr>
          <w:p w:rsidR="005229B6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детском саду функционирует 8 групп дневного пребывания</w:t>
            </w:r>
            <w:r w:rsidR="00522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детей. 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 в основном здании: </w:t>
            </w: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компенсирующей направленности: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 для детей 5-6 лет (старшая) с нарушением опорно-двигательного аппарата (НОДА);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 для детей 5-6 лет (старшая) с тяжелыми нарушениями речи (ТНР);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 для детей 6-7 лет (подготовительные к школе)               с тяжелыми нарушениями речи (ТНР).</w:t>
            </w:r>
          </w:p>
          <w:p w:rsidR="00137387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группы общеразвивающей направленности:</w:t>
            </w:r>
          </w:p>
          <w:p w:rsidR="00137387" w:rsidRDefault="00137387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 для детей 4-5 лет (средняя);</w:t>
            </w:r>
          </w:p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группа для детей 5-6 лет (старшая); </w:t>
            </w:r>
          </w:p>
          <w:p w:rsidR="00E94520" w:rsidRPr="004C4813" w:rsidRDefault="00137387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E94520"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4520"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детей 6-7</w:t>
            </w:r>
            <w:r w:rsidR="00522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 (</w:t>
            </w:r>
            <w:proofErr w:type="gramStart"/>
            <w:r w:rsidR="00522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подготовительные</w:t>
            </w:r>
            <w:proofErr w:type="gramEnd"/>
            <w:r w:rsidR="00522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школе).</w:t>
            </w:r>
          </w:p>
          <w:p w:rsidR="00137387" w:rsidRDefault="00137387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2843" w:rsidRDefault="00C52843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наполняемость групп</w:t>
            </w:r>
            <w:r w:rsidRPr="004C48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компенсирующей направленности: 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 детей;</w:t>
            </w: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общеразвивающей направленности: 20  детей</w:t>
            </w: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  <w:hideMark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Формы участия родителей </w:t>
            </w:r>
            <w:proofErr w:type="gramStart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94520" w:rsidRPr="004C4813" w:rsidRDefault="00E94520" w:rsidP="00BE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BE5EA1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3734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родителей</w:t>
            </w:r>
          </w:p>
        </w:tc>
      </w:tr>
      <w:tr w:rsidR="00E94520" w:rsidRPr="004C4813" w:rsidTr="00127188">
        <w:trPr>
          <w:trHeight w:val="281"/>
        </w:trPr>
        <w:tc>
          <w:tcPr>
            <w:tcW w:w="5000" w:type="pct"/>
            <w:gridSpan w:val="2"/>
            <w:vAlign w:val="center"/>
          </w:tcPr>
          <w:p w:rsidR="00E94520" w:rsidRDefault="00E94520" w:rsidP="0013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Ресурсная база учреждения</w:t>
            </w:r>
          </w:p>
          <w:p w:rsidR="00C52843" w:rsidRPr="004C4813" w:rsidRDefault="00C52843" w:rsidP="0013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Капитальное двухэтажное  здание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Техническая оснащенность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Центральное отопление, водопровод горячей и холодной воды, электрическое освещение.</w:t>
            </w: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Электрическое оборудование пищеблока. Установлена современная пожарно-охранная сигнализация и тревожная кнопка</w:t>
            </w:r>
            <w:r w:rsidRPr="004C4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94520" w:rsidRPr="004C4813" w:rsidTr="008C7CDA">
        <w:trPr>
          <w:trHeight w:val="281"/>
        </w:trPr>
        <w:tc>
          <w:tcPr>
            <w:tcW w:w="1266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E5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имеются и хорошо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оборудованы:</w:t>
            </w:r>
          </w:p>
        </w:tc>
        <w:tc>
          <w:tcPr>
            <w:tcW w:w="3734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зал, спортивный зал, кабинет учителя-логопеда.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520" w:rsidRPr="004C4813" w:rsidTr="00127188">
        <w:trPr>
          <w:trHeight w:val="281"/>
        </w:trPr>
        <w:tc>
          <w:tcPr>
            <w:tcW w:w="5000" w:type="pct"/>
            <w:gridSpan w:val="2"/>
          </w:tcPr>
          <w:p w:rsidR="00E94520" w:rsidRPr="004C4813" w:rsidRDefault="00E94520" w:rsidP="001271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Укомплектованность образовательного учреждения кадрами </w:t>
            </w:r>
          </w:p>
          <w:p w:rsidR="00E94520" w:rsidRPr="004C4813" w:rsidRDefault="00E94520" w:rsidP="005229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229B6" w:rsidRPr="00522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522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80633" w:rsidRPr="004C4813" w:rsidRDefault="00080633" w:rsidP="00E571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085"/>
      </w:tblGrid>
      <w:tr w:rsidR="00E94520" w:rsidRPr="004C4813" w:rsidTr="00127188">
        <w:trPr>
          <w:trHeight w:val="426"/>
        </w:trPr>
        <w:tc>
          <w:tcPr>
            <w:tcW w:w="1348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652" w:type="pct"/>
            <w:vAlign w:val="center"/>
            <w:hideMark/>
          </w:tcPr>
          <w:p w:rsidR="00E94520" w:rsidRPr="004C4813" w:rsidRDefault="00E94520" w:rsidP="0052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муниципальное бюджетное дошкольное образовательное учреждение «Детский сад № 43» (МБДОУ д/с № 43)</w:t>
            </w:r>
          </w:p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учреждение</w:t>
            </w: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«Город Таганрог».  </w:t>
            </w:r>
          </w:p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осуществляет Управление образования г. Таганрога в соответствии с Положение</w:t>
            </w:r>
            <w:r w:rsidR="005229B6">
              <w:rPr>
                <w:rFonts w:ascii="Times New Roman" w:hAnsi="Times New Roman" w:cs="Times New Roman"/>
                <w:sz w:val="28"/>
                <w:szCs w:val="28"/>
              </w:rPr>
              <w:t xml:space="preserve">м «Об управлении образования </w:t>
            </w:r>
            <w:proofErr w:type="spellStart"/>
            <w:r w:rsidR="00522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22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аганрога</w:t>
            </w:r>
            <w:proofErr w:type="spellEnd"/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01.08.1962г.</w:t>
            </w: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347935 Ростовская обл., г. Таганрог,</w:t>
            </w:r>
          </w:p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пер. Смирновский, 101-а. </w:t>
            </w:r>
          </w:p>
        </w:tc>
      </w:tr>
      <w:tr w:rsidR="00E94520" w:rsidRPr="004C4813" w:rsidTr="00127188">
        <w:trPr>
          <w:trHeight w:val="325"/>
        </w:trPr>
        <w:tc>
          <w:tcPr>
            <w:tcW w:w="1348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(код населенного пункта)</w:t>
            </w:r>
          </w:p>
        </w:tc>
        <w:tc>
          <w:tcPr>
            <w:tcW w:w="3652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8 (8634) 36-95-42 </w:t>
            </w:r>
          </w:p>
        </w:tc>
      </w:tr>
      <w:tr w:rsidR="00E94520" w:rsidRPr="004C4813" w:rsidTr="00127188">
        <w:trPr>
          <w:trHeight w:val="325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Факс (код населенного пункта)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8 (8634) 36-95-42</w:t>
            </w: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652" w:type="pct"/>
            <w:vAlign w:val="center"/>
            <w:hideMark/>
          </w:tcPr>
          <w:p w:rsidR="00E94520" w:rsidRPr="004C4813" w:rsidRDefault="00AA085B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sad</w:t>
              </w:r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43@</w:t>
              </w:r>
              <w:proofErr w:type="spellStart"/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tagobr</w:t>
              </w:r>
              <w:proofErr w:type="spellEnd"/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сайта в сети Интернет</w:t>
            </w:r>
          </w:p>
        </w:tc>
        <w:tc>
          <w:tcPr>
            <w:tcW w:w="3652" w:type="pct"/>
            <w:vAlign w:val="center"/>
            <w:hideMark/>
          </w:tcPr>
          <w:p w:rsidR="00E94520" w:rsidRPr="004C4813" w:rsidRDefault="00AA085B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94520" w:rsidRPr="004C481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http://sad43.virtualtaganrog.ru/</w:t>
              </w:r>
            </w:hyperlink>
          </w:p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3652" w:type="pct"/>
            <w:vAlign w:val="center"/>
            <w:hideMark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Назаренко Наталия Степановна</w:t>
            </w: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</w:tcPr>
          <w:p w:rsidR="00E94520" w:rsidRPr="004C4813" w:rsidRDefault="00E94520" w:rsidP="00C5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(дата выдача, номер, кем</w:t>
            </w:r>
            <w:r w:rsidR="00C52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ыдана)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От 10.09.2015 г., № 5734, региональная служба по надзору и контролю в сфере образования Ростовской области.</w:t>
            </w: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Аккредитация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Серия АА 057632,  №2631, от 29.12.2001г.</w:t>
            </w:r>
          </w:p>
        </w:tc>
      </w:tr>
      <w:tr w:rsidR="00E94520" w:rsidRPr="004C4813" w:rsidTr="00127188">
        <w:trPr>
          <w:trHeight w:val="426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Заключения </w:t>
            </w:r>
            <w:proofErr w:type="spellStart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соответствии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условий осуществления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установленным требованиям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осуществления образовательного процесса соответствуют государственным санитарно-эпидемиологическим правилам и нормативам, требованиям пожарной безопасности</w:t>
            </w: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652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рабочая неделя, </w:t>
            </w:r>
          </w:p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с 7:00 до 19:00, </w:t>
            </w:r>
          </w:p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длительность  пребывания детей в группах – 12 часов.</w:t>
            </w: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  <w:hideMark/>
          </w:tcPr>
          <w:p w:rsidR="00E94520" w:rsidRPr="004C4813" w:rsidRDefault="00E94520" w:rsidP="00BE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  <w:r w:rsidR="00BE5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3652" w:type="pct"/>
            <w:vAlign w:val="center"/>
            <w:hideMark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детском саду функционирует 8 групп дневного пребывания детей. Из них в модельном здании: </w:t>
            </w:r>
          </w:p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группы общеразвивающей направленности:</w:t>
            </w:r>
          </w:p>
          <w:p w:rsidR="00E94520" w:rsidRPr="004C4813" w:rsidRDefault="00E94520" w:rsidP="0012718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</w:t>
            </w:r>
            <w:r w:rsidR="0013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для детей 2-3 лет (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13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r w:rsidR="0013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группа для детей </w:t>
            </w:r>
            <w:r w:rsidR="0013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3-4 лет 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наполняемость групп</w:t>
            </w:r>
            <w:r w:rsidRPr="004C48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C4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 детей</w:t>
            </w: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  <w:hideMark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участия родителей </w:t>
            </w:r>
            <w:proofErr w:type="gramStart"/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94520" w:rsidRPr="004C4813" w:rsidRDefault="00E94520" w:rsidP="00BE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BE5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3652" w:type="pct"/>
            <w:vAlign w:val="center"/>
            <w:hideMark/>
          </w:tcPr>
          <w:p w:rsidR="00E94520" w:rsidRPr="004C4813" w:rsidRDefault="00E94520" w:rsidP="001271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родителей</w:t>
            </w:r>
          </w:p>
        </w:tc>
      </w:tr>
      <w:tr w:rsidR="00E94520" w:rsidRPr="004C4813" w:rsidTr="00127188">
        <w:trPr>
          <w:trHeight w:val="281"/>
        </w:trPr>
        <w:tc>
          <w:tcPr>
            <w:tcW w:w="5000" w:type="pct"/>
            <w:gridSpan w:val="2"/>
            <w:vAlign w:val="center"/>
          </w:tcPr>
          <w:p w:rsidR="00E94520" w:rsidRDefault="00E94520" w:rsidP="001373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Ресурсная база учреждения</w:t>
            </w:r>
          </w:p>
          <w:p w:rsidR="00C52843" w:rsidRPr="004C4813" w:rsidRDefault="00C52843" w:rsidP="0013738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Модульное здание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Техническая оснащенность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Электрическое отопление, водопровод горячей и холодной воды, электрическое освещение.</w:t>
            </w: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Установлена современная пожарно-охранная сигнализация и тревожная кнопка</w:t>
            </w:r>
            <w:r w:rsidRPr="004C4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94520" w:rsidRPr="004C4813" w:rsidTr="00127188">
        <w:trPr>
          <w:trHeight w:val="281"/>
        </w:trPr>
        <w:tc>
          <w:tcPr>
            <w:tcW w:w="1348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E5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ДОО 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имеются и хорошо</w:t>
            </w:r>
          </w:p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оборудованы:</w:t>
            </w:r>
          </w:p>
        </w:tc>
        <w:tc>
          <w:tcPr>
            <w:tcW w:w="3652" w:type="pct"/>
            <w:vAlign w:val="center"/>
          </w:tcPr>
          <w:p w:rsidR="00E94520" w:rsidRPr="004C4813" w:rsidRDefault="00E94520" w:rsidP="00127188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педагога – психолога.</w:t>
            </w:r>
          </w:p>
        </w:tc>
      </w:tr>
      <w:tr w:rsidR="00E94520" w:rsidRPr="004C4813" w:rsidTr="00127188">
        <w:trPr>
          <w:trHeight w:val="281"/>
        </w:trPr>
        <w:tc>
          <w:tcPr>
            <w:tcW w:w="5000" w:type="pct"/>
            <w:gridSpan w:val="2"/>
          </w:tcPr>
          <w:p w:rsidR="00E94520" w:rsidRPr="004C4813" w:rsidRDefault="00E94520" w:rsidP="001271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Укомплектованность образовательного учреждения кадрами </w:t>
            </w:r>
          </w:p>
          <w:p w:rsidR="00E94520" w:rsidRPr="004C4813" w:rsidRDefault="00E94520" w:rsidP="001373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13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80633" w:rsidRPr="004C4813" w:rsidRDefault="00080633" w:rsidP="00E5714F">
      <w:pPr>
        <w:rPr>
          <w:rFonts w:ascii="Times New Roman" w:hAnsi="Times New Roman" w:cs="Times New Roman"/>
          <w:sz w:val="28"/>
          <w:szCs w:val="28"/>
        </w:rPr>
      </w:pPr>
    </w:p>
    <w:p w:rsidR="008C7CDA" w:rsidRPr="004C4813" w:rsidRDefault="008C7CDA" w:rsidP="000E441B">
      <w:pPr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</w:rPr>
        <w:t>Сведения об </w:t>
      </w:r>
      <w:r w:rsidR="00A8483C" w:rsidRPr="00A8483C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E94520" w:rsidRPr="004C4813" w:rsidRDefault="00E94520" w:rsidP="000E44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Муниципальное бюджетное дошкольное образовательное учреждение «Детский сад № 43» (далее – МБДОУ) расположено в жилом районе города вдали от производящих предприятий. </w:t>
      </w:r>
      <w:r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Здание детского сада типовое двухэтажное, общая площадь  </w:t>
      </w:r>
      <w:r w:rsidRPr="004C4813">
        <w:rPr>
          <w:rFonts w:ascii="Times New Roman" w:hAnsi="Times New Roman" w:cs="Times New Roman"/>
          <w:sz w:val="28"/>
          <w:szCs w:val="28"/>
        </w:rPr>
        <w:t>868 кв. м,</w:t>
      </w:r>
      <w:r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  полезная площадь –  507 </w:t>
      </w:r>
      <w:r w:rsidRPr="004C4813">
        <w:rPr>
          <w:rFonts w:ascii="Times New Roman" w:hAnsi="Times New Roman" w:cs="Times New Roman"/>
          <w:sz w:val="28"/>
          <w:szCs w:val="28"/>
        </w:rPr>
        <w:t>кв. м</w:t>
      </w:r>
      <w:r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Pr="004C4813">
        <w:rPr>
          <w:rFonts w:ascii="Times New Roman" w:hAnsi="Times New Roman" w:cs="Times New Roman"/>
          <w:sz w:val="28"/>
          <w:szCs w:val="28"/>
        </w:rPr>
        <w:t>проектная наполняемость на 99 мест.</w:t>
      </w:r>
    </w:p>
    <w:p w:rsidR="00E94520" w:rsidRPr="004C4813" w:rsidRDefault="00E94520" w:rsidP="000E44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Модульное здание площадью  337,42 кв.м.</w:t>
      </w:r>
      <w:r w:rsidR="00AA66DE" w:rsidRPr="004C4813">
        <w:rPr>
          <w:rFonts w:ascii="Times New Roman" w:hAnsi="Times New Roman" w:cs="Times New Roman"/>
          <w:sz w:val="28"/>
          <w:szCs w:val="28"/>
        </w:rPr>
        <w:t>,</w:t>
      </w:r>
      <w:r w:rsidRPr="004C4813">
        <w:rPr>
          <w:rFonts w:ascii="Times New Roman" w:hAnsi="Times New Roman" w:cs="Times New Roman"/>
          <w:sz w:val="28"/>
          <w:szCs w:val="28"/>
        </w:rPr>
        <w:t xml:space="preserve"> </w:t>
      </w:r>
      <w:r w:rsidR="00AA66DE"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полезная площадь –  294,41 </w:t>
      </w:r>
      <w:r w:rsidR="00AA66DE" w:rsidRPr="004C4813">
        <w:rPr>
          <w:rFonts w:ascii="Times New Roman" w:hAnsi="Times New Roman" w:cs="Times New Roman"/>
          <w:sz w:val="28"/>
          <w:szCs w:val="28"/>
        </w:rPr>
        <w:t xml:space="preserve">кв. м </w:t>
      </w:r>
      <w:r w:rsidRPr="004C4813">
        <w:rPr>
          <w:rFonts w:ascii="Times New Roman" w:hAnsi="Times New Roman" w:cs="Times New Roman"/>
          <w:sz w:val="28"/>
          <w:szCs w:val="28"/>
        </w:rPr>
        <w:t>проектная наполняемость 70 мест.</w:t>
      </w:r>
    </w:p>
    <w:p w:rsidR="00E94520" w:rsidRPr="004C4813" w:rsidRDefault="00E94520" w:rsidP="000E441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</w:t>
      </w:r>
      <w:r w:rsidR="00F10FBE"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10FBE" w:rsidRPr="004C4813">
        <w:rPr>
          <w:rFonts w:ascii="Times New Roman" w:hAnsi="Times New Roman" w:cs="Times New Roman"/>
          <w:sz w:val="28"/>
          <w:szCs w:val="28"/>
        </w:rPr>
        <w:t>отличительной особенностью детского сада является хорошее озеленение</w:t>
      </w:r>
      <w:r w:rsidR="00137387">
        <w:rPr>
          <w:rFonts w:ascii="Times New Roman" w:hAnsi="Times New Roman" w:cs="Times New Roman"/>
          <w:sz w:val="28"/>
          <w:szCs w:val="28"/>
        </w:rPr>
        <w:t>.</w:t>
      </w:r>
    </w:p>
    <w:p w:rsidR="00AA66DE" w:rsidRPr="004C4813" w:rsidRDefault="00E94520" w:rsidP="000E44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участка и прилегающей территории составляет 0,23 га. </w:t>
      </w:r>
      <w:r w:rsidR="00F10FBE" w:rsidRPr="004C4813">
        <w:rPr>
          <w:rFonts w:ascii="Times New Roman" w:hAnsi="Times New Roman" w:cs="Times New Roman"/>
          <w:sz w:val="28"/>
          <w:szCs w:val="28"/>
        </w:rPr>
        <w:t xml:space="preserve">Имеется собственная территория для прогулок, </w:t>
      </w:r>
      <w:r w:rsidR="00F10FBE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расположены 8 прогулочных участков. Участки оснащены стационарным игровым оборудованием. В летнее время года разбиваются клумбы и цветники. В зимний период строятся снежные постройки. Имеется </w:t>
      </w:r>
      <w:r w:rsidR="00F10FBE" w:rsidRPr="004C4813">
        <w:rPr>
          <w:rFonts w:ascii="Times New Roman" w:hAnsi="Times New Roman" w:cs="Times New Roman"/>
          <w:sz w:val="28"/>
          <w:szCs w:val="28"/>
        </w:rPr>
        <w:t xml:space="preserve"> спортивная площадка. </w:t>
      </w:r>
    </w:p>
    <w:p w:rsidR="00E94520" w:rsidRPr="004C4813" w:rsidRDefault="00E94520" w:rsidP="000E441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>Учреждение проходило процедуру лицензирования и аттестации. Учреждение аккредитовано в 2001 году.</w:t>
      </w:r>
    </w:p>
    <w:p w:rsidR="00E94520" w:rsidRPr="004C4813" w:rsidRDefault="00E94520" w:rsidP="001373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ведение образовательной деятельности по дополнительным образовательным программам определено в Приложении № 1 от </w:t>
      </w:r>
      <w:r w:rsidRPr="004C4813">
        <w:rPr>
          <w:rFonts w:ascii="Times New Roman" w:hAnsi="Times New Roman" w:cs="Times New Roman"/>
          <w:sz w:val="28"/>
          <w:szCs w:val="28"/>
        </w:rPr>
        <w:t>10.09.2015г.</w:t>
      </w:r>
      <w:r w:rsidR="00137387">
        <w:rPr>
          <w:rFonts w:ascii="Times New Roman" w:hAnsi="Times New Roman" w:cs="Times New Roman"/>
          <w:sz w:val="28"/>
          <w:szCs w:val="28"/>
        </w:rPr>
        <w:t xml:space="preserve"> </w:t>
      </w:r>
      <w:r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к Лицензии серии 61Л01 № 003350, регистрационный номер 5734 от </w:t>
      </w:r>
      <w:r w:rsidRPr="004C4813">
        <w:rPr>
          <w:rFonts w:ascii="Times New Roman" w:hAnsi="Times New Roman" w:cs="Times New Roman"/>
          <w:sz w:val="28"/>
          <w:szCs w:val="28"/>
        </w:rPr>
        <w:t>10.09.2015г.</w:t>
      </w:r>
    </w:p>
    <w:p w:rsidR="00E94520" w:rsidRPr="004C4813" w:rsidRDefault="00E94520" w:rsidP="000E441B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b/>
          <w:sz w:val="28"/>
          <w:szCs w:val="28"/>
        </w:rPr>
        <w:t>Цель</w:t>
      </w:r>
      <w:r w:rsidRPr="004C4813">
        <w:rPr>
          <w:rFonts w:ascii="Times New Roman" w:hAnsi="Times New Roman" w:cs="Times New Roman"/>
          <w:sz w:val="28"/>
          <w:szCs w:val="28"/>
        </w:rPr>
        <w:t xml:space="preserve"> деятельности МБДОУ д/с № 43: создание и обеспечение условий для достижения в МБДОУ соответствующего современным требованиям качества предоставления образовательных,  здоровье сберегающих и коррекционных услуг с учетом возрастных и индивидуальных  особенностей детей.</w:t>
      </w:r>
    </w:p>
    <w:p w:rsidR="00E94520" w:rsidRPr="004C4813" w:rsidRDefault="00E94520" w:rsidP="000E44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b/>
          <w:sz w:val="28"/>
          <w:szCs w:val="28"/>
        </w:rPr>
        <w:t>Режим работы МБДОУ д/с № 43:</w:t>
      </w:r>
      <w:r w:rsidRPr="004C4813">
        <w:rPr>
          <w:rFonts w:ascii="Times New Roman" w:hAnsi="Times New Roman" w:cs="Times New Roman"/>
          <w:sz w:val="28"/>
          <w:szCs w:val="28"/>
        </w:rPr>
        <w:t xml:space="preserve"> учреждение работает в режиме 5-дневной рабочей недели, с 12 часовым дневным пребыванием ребенка (с 07:00-19:00). Нерабочие дни - суббота и воскресенье, а также праздничные дни, установленные законодательством РФ.</w:t>
      </w:r>
    </w:p>
    <w:p w:rsidR="00E94520" w:rsidRPr="004C4813" w:rsidRDefault="00E94520" w:rsidP="000E441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>Дошкольное образовательное учреждение зарегистрировано и функционирует  в соответствии с нормативными документами в сфере образования Российской Федерации.</w:t>
      </w:r>
    </w:p>
    <w:p w:rsidR="00E94520" w:rsidRDefault="00E94520" w:rsidP="000E441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843" w:rsidRPr="004C4813" w:rsidRDefault="00C52843" w:rsidP="000E441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CDA" w:rsidRDefault="00127188" w:rsidP="000E441B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 воспитанниках. </w:t>
      </w:r>
      <w:r w:rsidR="008C7CDA" w:rsidRPr="004C4813">
        <w:rPr>
          <w:rFonts w:ascii="Times New Roman" w:hAnsi="Times New Roman" w:cs="Times New Roman"/>
          <w:sz w:val="28"/>
          <w:szCs w:val="28"/>
        </w:rPr>
        <w:t>Общая численность воспитанников МБДОУ  д/с № 43 на 22.12.2022г. – 150 человек</w:t>
      </w:r>
      <w:r w:rsidR="00137387">
        <w:rPr>
          <w:rFonts w:ascii="Times New Roman" w:hAnsi="Times New Roman" w:cs="Times New Roman"/>
          <w:sz w:val="28"/>
          <w:szCs w:val="28"/>
        </w:rPr>
        <w:t>.</w:t>
      </w:r>
    </w:p>
    <w:p w:rsidR="00C52843" w:rsidRDefault="00C52843" w:rsidP="000E441B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843" w:rsidRDefault="00C52843" w:rsidP="000E441B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188" w:rsidRPr="004C4813" w:rsidRDefault="00127188" w:rsidP="000E44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lastRenderedPageBreak/>
        <w:t xml:space="preserve">В настоящее время в организации функционирует 8 групп воспитанников, из них: </w:t>
      </w:r>
    </w:p>
    <w:p w:rsidR="0011302F" w:rsidRPr="004C4813" w:rsidRDefault="0011302F" w:rsidP="000E441B">
      <w:pPr>
        <w:pStyle w:val="a9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>5 групп дошкольного возраста общеразвивающей направленности</w:t>
      </w:r>
      <w:r w:rsidR="00913B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441B" w:rsidRPr="004C4813">
        <w:rPr>
          <w:rFonts w:ascii="Times New Roman" w:hAnsi="Times New Roman" w:cs="Times New Roman"/>
          <w:sz w:val="28"/>
          <w:szCs w:val="28"/>
        </w:rPr>
        <w:t>-</w:t>
      </w:r>
      <w:r w:rsidR="00913BC8">
        <w:rPr>
          <w:rFonts w:ascii="Times New Roman" w:hAnsi="Times New Roman" w:cs="Times New Roman"/>
          <w:sz w:val="28"/>
          <w:szCs w:val="28"/>
        </w:rPr>
        <w:t xml:space="preserve">           114</w:t>
      </w:r>
      <w:r w:rsidR="000E441B" w:rsidRPr="004C481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C48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7188" w:rsidRPr="004C4813" w:rsidRDefault="00127188" w:rsidP="000E441B">
      <w:pPr>
        <w:pStyle w:val="Ul"/>
        <w:numPr>
          <w:ilvl w:val="0"/>
          <w:numId w:val="16"/>
        </w:numPr>
        <w:spacing w:line="240" w:lineRule="auto"/>
        <w:ind w:left="-567" w:firstLine="567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1 группа раннего возраста (2-3 года)</w:t>
      </w:r>
      <w:r w:rsidR="000E441B" w:rsidRPr="004C4813">
        <w:rPr>
          <w:sz w:val="28"/>
          <w:szCs w:val="28"/>
        </w:rPr>
        <w:t xml:space="preserve"> - </w:t>
      </w:r>
      <w:r w:rsidR="000E441B" w:rsidRPr="00913BC8">
        <w:rPr>
          <w:sz w:val="28"/>
          <w:szCs w:val="28"/>
        </w:rPr>
        <w:t>27</w:t>
      </w:r>
      <w:r w:rsidR="000E441B" w:rsidRPr="004C4813">
        <w:rPr>
          <w:sz w:val="28"/>
          <w:szCs w:val="28"/>
        </w:rPr>
        <w:t xml:space="preserve"> воспитанников</w:t>
      </w:r>
      <w:r w:rsidRPr="004C4813">
        <w:rPr>
          <w:sz w:val="28"/>
          <w:szCs w:val="28"/>
        </w:rPr>
        <w:t>;</w:t>
      </w:r>
    </w:p>
    <w:p w:rsidR="00127188" w:rsidRPr="004C4813" w:rsidRDefault="00127188" w:rsidP="000E441B">
      <w:pPr>
        <w:pStyle w:val="Ul"/>
        <w:numPr>
          <w:ilvl w:val="0"/>
          <w:numId w:val="16"/>
        </w:numPr>
        <w:spacing w:line="240" w:lineRule="auto"/>
        <w:ind w:left="-567" w:firstLine="567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1 группа младшего возраста (3-4 гола)</w:t>
      </w:r>
      <w:r w:rsidR="000E441B" w:rsidRPr="004C4813">
        <w:rPr>
          <w:sz w:val="28"/>
          <w:szCs w:val="28"/>
        </w:rPr>
        <w:t xml:space="preserve"> - </w:t>
      </w:r>
      <w:r w:rsidR="00913BC8">
        <w:rPr>
          <w:sz w:val="28"/>
          <w:szCs w:val="28"/>
        </w:rPr>
        <w:t>19</w:t>
      </w:r>
      <w:r w:rsidR="000E441B" w:rsidRPr="004C4813">
        <w:rPr>
          <w:sz w:val="28"/>
          <w:szCs w:val="28"/>
        </w:rPr>
        <w:t xml:space="preserve"> воспитанников;</w:t>
      </w:r>
    </w:p>
    <w:p w:rsidR="000E441B" w:rsidRPr="004C4813" w:rsidRDefault="00127188" w:rsidP="000E441B">
      <w:pPr>
        <w:pStyle w:val="Ul"/>
        <w:numPr>
          <w:ilvl w:val="0"/>
          <w:numId w:val="16"/>
        </w:numPr>
        <w:spacing w:line="240" w:lineRule="auto"/>
        <w:ind w:left="-567" w:firstLine="567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1 гру</w:t>
      </w:r>
      <w:r w:rsidR="000E441B" w:rsidRPr="004C4813">
        <w:rPr>
          <w:sz w:val="28"/>
          <w:szCs w:val="28"/>
        </w:rPr>
        <w:t xml:space="preserve">ппа среднего возраста (4-5 лет) - </w:t>
      </w:r>
      <w:r w:rsidR="000E441B" w:rsidRPr="00913BC8">
        <w:rPr>
          <w:sz w:val="28"/>
          <w:szCs w:val="28"/>
        </w:rPr>
        <w:t>2</w:t>
      </w:r>
      <w:r w:rsidR="00913BC8">
        <w:rPr>
          <w:sz w:val="28"/>
          <w:szCs w:val="28"/>
        </w:rPr>
        <w:t>1</w:t>
      </w:r>
      <w:r w:rsidR="000E441B" w:rsidRPr="00913BC8">
        <w:rPr>
          <w:sz w:val="28"/>
          <w:szCs w:val="28"/>
        </w:rPr>
        <w:t xml:space="preserve"> в</w:t>
      </w:r>
      <w:r w:rsidR="000E441B" w:rsidRPr="004C4813">
        <w:rPr>
          <w:sz w:val="28"/>
          <w:szCs w:val="28"/>
        </w:rPr>
        <w:t>оспитанник;</w:t>
      </w:r>
    </w:p>
    <w:p w:rsidR="00127188" w:rsidRPr="004C4813" w:rsidRDefault="00127188" w:rsidP="000E441B">
      <w:pPr>
        <w:pStyle w:val="Ul"/>
        <w:numPr>
          <w:ilvl w:val="0"/>
          <w:numId w:val="16"/>
        </w:numPr>
        <w:spacing w:line="240" w:lineRule="auto"/>
        <w:ind w:left="-567" w:firstLine="567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1 гру</w:t>
      </w:r>
      <w:r w:rsidR="000E441B" w:rsidRPr="004C4813">
        <w:rPr>
          <w:sz w:val="28"/>
          <w:szCs w:val="28"/>
        </w:rPr>
        <w:t xml:space="preserve">ппа старшего возраста (5-6 лет) - </w:t>
      </w:r>
      <w:r w:rsidR="000E441B" w:rsidRPr="00913BC8">
        <w:rPr>
          <w:sz w:val="28"/>
          <w:szCs w:val="28"/>
        </w:rPr>
        <w:t>2</w:t>
      </w:r>
      <w:r w:rsidR="00913BC8">
        <w:rPr>
          <w:sz w:val="28"/>
          <w:szCs w:val="28"/>
        </w:rPr>
        <w:t>3</w:t>
      </w:r>
      <w:r w:rsidR="000E441B" w:rsidRPr="004C4813">
        <w:rPr>
          <w:sz w:val="28"/>
          <w:szCs w:val="28"/>
        </w:rPr>
        <w:t xml:space="preserve"> воспитанник</w:t>
      </w:r>
      <w:r w:rsidR="00913BC8">
        <w:rPr>
          <w:sz w:val="28"/>
          <w:szCs w:val="28"/>
        </w:rPr>
        <w:t>а</w:t>
      </w:r>
      <w:r w:rsidR="000E441B" w:rsidRPr="004C4813">
        <w:rPr>
          <w:sz w:val="28"/>
          <w:szCs w:val="28"/>
        </w:rPr>
        <w:t>;</w:t>
      </w:r>
    </w:p>
    <w:p w:rsidR="00127188" w:rsidRPr="004C4813" w:rsidRDefault="00127188" w:rsidP="000E441B">
      <w:pPr>
        <w:pStyle w:val="Ul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-567" w:firstLine="567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1</w:t>
      </w:r>
      <w:r w:rsidR="00137387">
        <w:rPr>
          <w:sz w:val="28"/>
          <w:szCs w:val="28"/>
        </w:rPr>
        <w:t xml:space="preserve"> </w:t>
      </w:r>
      <w:r w:rsidRPr="004C4813">
        <w:rPr>
          <w:sz w:val="28"/>
          <w:szCs w:val="28"/>
        </w:rPr>
        <w:t>подготовительная к школе группа</w:t>
      </w:r>
      <w:r w:rsidR="0011302F" w:rsidRPr="004C4813">
        <w:rPr>
          <w:sz w:val="28"/>
          <w:szCs w:val="28"/>
        </w:rPr>
        <w:t xml:space="preserve"> </w:t>
      </w:r>
      <w:r w:rsidRPr="004C4813">
        <w:rPr>
          <w:sz w:val="28"/>
          <w:szCs w:val="28"/>
        </w:rPr>
        <w:t xml:space="preserve"> (6-7 лет)</w:t>
      </w:r>
      <w:r w:rsidR="000E441B" w:rsidRPr="004C4813">
        <w:rPr>
          <w:sz w:val="28"/>
          <w:szCs w:val="28"/>
        </w:rPr>
        <w:t xml:space="preserve"> - </w:t>
      </w:r>
      <w:r w:rsidR="00913BC8">
        <w:rPr>
          <w:sz w:val="28"/>
          <w:szCs w:val="28"/>
        </w:rPr>
        <w:t>24</w:t>
      </w:r>
      <w:r w:rsidR="000E441B" w:rsidRPr="004C4813">
        <w:rPr>
          <w:sz w:val="28"/>
          <w:szCs w:val="28"/>
        </w:rPr>
        <w:t xml:space="preserve"> воспитанник</w:t>
      </w:r>
      <w:r w:rsidR="00913BC8">
        <w:rPr>
          <w:sz w:val="28"/>
          <w:szCs w:val="28"/>
        </w:rPr>
        <w:t>а</w:t>
      </w:r>
      <w:r w:rsidR="000E441B" w:rsidRPr="004C4813">
        <w:rPr>
          <w:sz w:val="28"/>
          <w:szCs w:val="28"/>
        </w:rPr>
        <w:t>;</w:t>
      </w:r>
    </w:p>
    <w:p w:rsidR="0011302F" w:rsidRPr="004C4813" w:rsidRDefault="0011302F" w:rsidP="000E441B">
      <w:pPr>
        <w:pStyle w:val="Ul"/>
        <w:numPr>
          <w:ilvl w:val="0"/>
          <w:numId w:val="15"/>
        </w:numPr>
        <w:spacing w:line="240" w:lineRule="auto"/>
        <w:ind w:left="-567" w:firstLine="567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3 группы компенсирующей направленности</w:t>
      </w:r>
      <w:r w:rsidR="00913BC8">
        <w:rPr>
          <w:sz w:val="28"/>
          <w:szCs w:val="28"/>
        </w:rPr>
        <w:t xml:space="preserve"> </w:t>
      </w:r>
      <w:r w:rsidR="00A30D47">
        <w:rPr>
          <w:sz w:val="28"/>
          <w:szCs w:val="28"/>
        </w:rPr>
        <w:t>-</w:t>
      </w:r>
      <w:r w:rsidR="00913BC8">
        <w:rPr>
          <w:sz w:val="28"/>
          <w:szCs w:val="28"/>
        </w:rPr>
        <w:t xml:space="preserve"> 37 человек</w:t>
      </w:r>
      <w:r w:rsidRPr="004C4813">
        <w:rPr>
          <w:sz w:val="28"/>
          <w:szCs w:val="28"/>
        </w:rPr>
        <w:t>:</w:t>
      </w:r>
    </w:p>
    <w:p w:rsidR="0011302F" w:rsidRPr="00913BC8" w:rsidRDefault="0011302F" w:rsidP="000E441B">
      <w:pPr>
        <w:pStyle w:val="Ul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-567" w:firstLine="567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1 старшая группа  ТНР (5-6 лет</w:t>
      </w:r>
      <w:r w:rsidRPr="00913BC8">
        <w:rPr>
          <w:sz w:val="28"/>
          <w:szCs w:val="28"/>
        </w:rPr>
        <w:t>)</w:t>
      </w:r>
      <w:r w:rsidR="000E441B" w:rsidRPr="00913BC8">
        <w:rPr>
          <w:sz w:val="28"/>
          <w:szCs w:val="28"/>
        </w:rPr>
        <w:t xml:space="preserve"> - 13 воспитанников;</w:t>
      </w:r>
    </w:p>
    <w:p w:rsidR="0011302F" w:rsidRPr="00913BC8" w:rsidRDefault="0011302F" w:rsidP="000E441B">
      <w:pPr>
        <w:pStyle w:val="Ul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-567" w:firstLine="567"/>
        <w:jc w:val="both"/>
        <w:rPr>
          <w:sz w:val="28"/>
          <w:szCs w:val="28"/>
        </w:rPr>
      </w:pPr>
      <w:r w:rsidRPr="00913BC8">
        <w:rPr>
          <w:sz w:val="28"/>
          <w:szCs w:val="28"/>
        </w:rPr>
        <w:t>1 старшая группа  ОДА (5-6 лет)</w:t>
      </w:r>
      <w:r w:rsidR="000E441B" w:rsidRPr="00913BC8">
        <w:rPr>
          <w:sz w:val="28"/>
          <w:szCs w:val="28"/>
        </w:rPr>
        <w:t xml:space="preserve"> - 7 воспитанников;</w:t>
      </w:r>
    </w:p>
    <w:p w:rsidR="000E441B" w:rsidRPr="00913BC8" w:rsidRDefault="0011302F" w:rsidP="000E441B">
      <w:pPr>
        <w:pStyle w:val="a9"/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>1 подготовительная к школе группа ТНР (6-7 лет)</w:t>
      </w:r>
      <w:r w:rsidR="000E441B" w:rsidRPr="00913BC8">
        <w:rPr>
          <w:rFonts w:ascii="Times New Roman" w:hAnsi="Times New Roman" w:cs="Times New Roman"/>
          <w:sz w:val="28"/>
          <w:szCs w:val="28"/>
        </w:rPr>
        <w:t xml:space="preserve"> </w:t>
      </w:r>
      <w:r w:rsidR="00A30D47">
        <w:rPr>
          <w:rFonts w:ascii="Times New Roman" w:hAnsi="Times New Roman" w:cs="Times New Roman"/>
          <w:sz w:val="28"/>
          <w:szCs w:val="28"/>
        </w:rPr>
        <w:t>-</w:t>
      </w:r>
    </w:p>
    <w:p w:rsidR="0011302F" w:rsidRDefault="000E441B" w:rsidP="000E441B">
      <w:pPr>
        <w:pStyle w:val="a9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C8">
        <w:rPr>
          <w:rFonts w:ascii="Times New Roman" w:hAnsi="Times New Roman" w:cs="Times New Roman"/>
          <w:sz w:val="28"/>
          <w:szCs w:val="28"/>
        </w:rPr>
        <w:t xml:space="preserve"> </w:t>
      </w:r>
      <w:r w:rsidR="00A30D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3BC8">
        <w:rPr>
          <w:rFonts w:ascii="Times New Roman" w:hAnsi="Times New Roman" w:cs="Times New Roman"/>
          <w:sz w:val="28"/>
          <w:szCs w:val="28"/>
        </w:rPr>
        <w:t>17 воспитанников</w:t>
      </w:r>
      <w:r w:rsidR="0011302F" w:rsidRPr="00913BC8">
        <w:rPr>
          <w:rFonts w:ascii="Times New Roman" w:hAnsi="Times New Roman" w:cs="Times New Roman"/>
          <w:sz w:val="28"/>
          <w:szCs w:val="28"/>
        </w:rPr>
        <w:t>.</w:t>
      </w:r>
    </w:p>
    <w:p w:rsidR="00913BC8" w:rsidRPr="004C4813" w:rsidRDefault="00913BC8" w:rsidP="000E441B">
      <w:pPr>
        <w:pStyle w:val="a9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CDA" w:rsidRPr="004C4813" w:rsidRDefault="008C7CDA" w:rsidP="000E441B">
      <w:pPr>
        <w:spacing w:after="280" w:afterAutospacing="1" w:line="30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семей воспитанников по составу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4"/>
        <w:gridCol w:w="2076"/>
        <w:gridCol w:w="5005"/>
      </w:tblGrid>
      <w:tr w:rsidR="008C7CDA" w:rsidRPr="004C4813" w:rsidTr="008C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 от общего количества семей воспитанников</w:t>
            </w:r>
          </w:p>
        </w:tc>
      </w:tr>
      <w:tr w:rsidR="000E441B" w:rsidRPr="004C4813" w:rsidTr="00E67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41B" w:rsidRPr="004C4813" w:rsidRDefault="000E441B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0F6145" w:rsidRDefault="00996F25" w:rsidP="00DB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8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0F6145" w:rsidRDefault="007453B8" w:rsidP="00745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95 %</w:t>
            </w:r>
          </w:p>
        </w:tc>
      </w:tr>
      <w:tr w:rsidR="000E441B" w:rsidRPr="004C4813" w:rsidTr="00E67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41B" w:rsidRPr="004C4813" w:rsidRDefault="000E441B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0F6145" w:rsidRDefault="00DB58F5" w:rsidP="00DB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0F6145" w:rsidRDefault="007453B8" w:rsidP="00745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12 %</w:t>
            </w:r>
          </w:p>
        </w:tc>
      </w:tr>
      <w:tr w:rsidR="008C7CDA" w:rsidRPr="004C4813" w:rsidTr="00E67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CDA" w:rsidRPr="000F6145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CDA" w:rsidRPr="000F6145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</w:tr>
      <w:tr w:rsidR="008C7CDA" w:rsidRPr="004C4813" w:rsidTr="00E67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CDA" w:rsidRPr="004C4813" w:rsidRDefault="007453B8" w:rsidP="007453B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C7CDA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7CDA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C7CDA" w:rsidRPr="004C4813" w:rsidRDefault="008C7CDA" w:rsidP="008C7CDA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DA" w:rsidRPr="004C4813" w:rsidRDefault="008C7CDA" w:rsidP="008C7CDA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семей воспитанников по количеству детей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8"/>
        <w:gridCol w:w="2043"/>
        <w:gridCol w:w="4804"/>
      </w:tblGrid>
      <w:tr w:rsidR="008C7CDA" w:rsidRPr="004C4813" w:rsidTr="008C7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CDA" w:rsidRPr="004C4813" w:rsidRDefault="008C7CDA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 от общего количества семей воспитанников</w:t>
            </w:r>
          </w:p>
        </w:tc>
      </w:tr>
      <w:tr w:rsidR="000E441B" w:rsidRPr="004C4813" w:rsidTr="00E67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41B" w:rsidRPr="004C4813" w:rsidRDefault="000E441B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0F6145" w:rsidRDefault="000F6145" w:rsidP="00DB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7453B8" w:rsidRDefault="007453B8" w:rsidP="00745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32 %</w:t>
            </w:r>
          </w:p>
        </w:tc>
      </w:tr>
      <w:tr w:rsidR="000E441B" w:rsidRPr="004C4813" w:rsidTr="00E67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41B" w:rsidRPr="004C4813" w:rsidRDefault="000E441B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0F6145" w:rsidRDefault="00DB58F5" w:rsidP="00DB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7453B8" w:rsidRDefault="007453B8" w:rsidP="00745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41 %</w:t>
            </w:r>
          </w:p>
        </w:tc>
      </w:tr>
      <w:tr w:rsidR="000E441B" w:rsidRPr="004C4813" w:rsidTr="00E67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41B" w:rsidRPr="004C4813" w:rsidRDefault="000E441B" w:rsidP="008C7C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0F6145" w:rsidRDefault="00DB58F5" w:rsidP="00DB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41B" w:rsidRPr="007453B8" w:rsidRDefault="007453B8" w:rsidP="00745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17 %</w:t>
            </w:r>
          </w:p>
        </w:tc>
      </w:tr>
    </w:tbl>
    <w:p w:rsidR="008C7CDA" w:rsidRPr="004C4813" w:rsidRDefault="008C7CDA" w:rsidP="000E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DA" w:rsidRPr="004C4813" w:rsidRDefault="008C7CDA" w:rsidP="000E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окружающего социума.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Ближайшее окружение детского сада: </w:t>
      </w:r>
    </w:p>
    <w:p w:rsidR="000E441B" w:rsidRPr="004C4813" w:rsidRDefault="000E441B" w:rsidP="000E44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sz w:val="28"/>
          <w:szCs w:val="28"/>
        </w:rPr>
        <w:t xml:space="preserve">МБУ «Центр медико-психолого-педагогического сопровождения детей и подростков» </w:t>
      </w:r>
      <w:proofErr w:type="gramStart"/>
      <w:r w:rsidRPr="004C4813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4C4813">
        <w:rPr>
          <w:rFonts w:ascii="Times New Roman" w:eastAsia="Times New Roman" w:hAnsi="Times New Roman" w:cs="Times New Roman"/>
          <w:sz w:val="28"/>
          <w:szCs w:val="28"/>
        </w:rPr>
        <w:t xml:space="preserve"> ПМПК;</w:t>
      </w:r>
    </w:p>
    <w:p w:rsidR="000E441B" w:rsidRDefault="000E441B" w:rsidP="000E44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«Детская городская поликлиника № </w:t>
      </w:r>
      <w:r w:rsidR="00913BC8"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9A1" w:rsidRPr="004C4813" w:rsidRDefault="00B879A1" w:rsidP="000E44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ородская поликлиника № 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41B" w:rsidRPr="004C4813" w:rsidRDefault="000E441B" w:rsidP="000E44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sz w:val="28"/>
          <w:szCs w:val="28"/>
        </w:rPr>
        <w:lastRenderedPageBreak/>
        <w:t>ГБУК РО «Таганрогский государственный литературный и историко-архитектурный музей-заповедник»;</w:t>
      </w:r>
    </w:p>
    <w:p w:rsidR="000E441B" w:rsidRPr="004C4813" w:rsidRDefault="000E441B" w:rsidP="000E441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ГБУК РО «Таганрогский художественный музей»;</w:t>
      </w:r>
    </w:p>
    <w:p w:rsidR="000E441B" w:rsidRPr="004C4813" w:rsidRDefault="000E441B" w:rsidP="000E441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sz w:val="28"/>
          <w:szCs w:val="28"/>
        </w:rPr>
        <w:t>МОБУ СОШ № 32;</w:t>
      </w:r>
    </w:p>
    <w:p w:rsidR="000E441B" w:rsidRPr="004C4813" w:rsidRDefault="000E441B" w:rsidP="000E441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sz w:val="28"/>
          <w:szCs w:val="28"/>
        </w:rPr>
        <w:t>Центральная городская детская библиотека имени М. Горького;</w:t>
      </w:r>
    </w:p>
    <w:p w:rsidR="000E441B" w:rsidRPr="004C4813" w:rsidRDefault="000E441B" w:rsidP="000E441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sz w:val="28"/>
          <w:szCs w:val="28"/>
        </w:rPr>
        <w:t>МДУК «СКЦ «Приморский»;</w:t>
      </w:r>
    </w:p>
    <w:p w:rsidR="000E441B" w:rsidRPr="004C4813" w:rsidRDefault="000E441B" w:rsidP="000E441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bCs/>
          <w:sz w:val="28"/>
          <w:szCs w:val="28"/>
        </w:rPr>
        <w:t>МАУ «Городской дом культуры»</w:t>
      </w:r>
      <w:r w:rsidRPr="004C48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41B" w:rsidRPr="004C4813" w:rsidRDefault="000E441B" w:rsidP="000E441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sz w:val="28"/>
          <w:szCs w:val="28"/>
        </w:rPr>
        <w:t>Станция Юных Натуралистов г. Таганрог;</w:t>
      </w:r>
    </w:p>
    <w:p w:rsidR="000E441B" w:rsidRPr="004C4813" w:rsidRDefault="000E441B" w:rsidP="000E441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</w:rPr>
        <w:t>МАУ «Центр культурно-досуговой деятельности».</w:t>
      </w:r>
    </w:p>
    <w:p w:rsidR="00B879A1" w:rsidRPr="004C4813" w:rsidRDefault="000E441B" w:rsidP="00B8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МБУЗ «Детская городская поликлиника № </w:t>
      </w:r>
      <w:r w:rsidR="00B879A1"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профессиональное медицинское обслуживание детей</w:t>
      </w:r>
      <w:r w:rsid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9A1"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9A1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мониторинг уровня </w:t>
      </w:r>
      <w:r w:rsid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879A1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9A1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лечебно-профилактические мероприятия с детьми, консультации для родителей. </w:t>
      </w:r>
    </w:p>
    <w:p w:rsidR="00B879A1" w:rsidRDefault="00B879A1" w:rsidP="000E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ородская поликлиника № 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профессиональное медицинское обслуживание</w:t>
      </w:r>
      <w:r w:rsidR="000E441B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сотрудников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41B" w:rsidRPr="004C4813" w:rsidRDefault="000E441B" w:rsidP="000E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 </w:t>
      </w:r>
      <w:r w:rsidR="00E67DD0" w:rsidRPr="004C4813">
        <w:rPr>
          <w:rFonts w:ascii="Times New Roman" w:eastAsia="Times New Roman" w:hAnsi="Times New Roman" w:cs="Times New Roman"/>
          <w:sz w:val="28"/>
          <w:szCs w:val="28"/>
        </w:rPr>
        <w:t xml:space="preserve">МОБУ СОШ № 32 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преемственность дошкольного и начального школьного образования. </w:t>
      </w:r>
    </w:p>
    <w:p w:rsidR="00080633" w:rsidRPr="004C4813" w:rsidRDefault="00E67DD0" w:rsidP="000E441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Pr="004C4813">
        <w:rPr>
          <w:rFonts w:ascii="Times New Roman" w:eastAsia="Times New Roman" w:hAnsi="Times New Roman" w:cs="Times New Roman"/>
          <w:sz w:val="28"/>
          <w:szCs w:val="28"/>
        </w:rPr>
        <w:t xml:space="preserve"> МДУК «СКЦ «Приморским»,  </w:t>
      </w:r>
      <w:r w:rsidRPr="004C481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ГБУК РО «Таганрогским художественным музеем», </w:t>
      </w:r>
      <w:r w:rsidRPr="004C4813">
        <w:rPr>
          <w:rFonts w:ascii="Times New Roman" w:eastAsia="Times New Roman" w:hAnsi="Times New Roman" w:cs="Times New Roman"/>
          <w:sz w:val="28"/>
          <w:szCs w:val="28"/>
        </w:rPr>
        <w:t>ГБУК РО «Таганрогским государственным литературным и историко-архитектурным музеем-заповедником»</w:t>
      </w:r>
      <w:r w:rsidR="000E441B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проводит культурно-познавательные мероприятия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DD0" w:rsidRPr="004C4813" w:rsidRDefault="00E67DD0" w:rsidP="00E67D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Pr="004C4813">
        <w:rPr>
          <w:rFonts w:ascii="Times New Roman" w:eastAsia="Times New Roman" w:hAnsi="Times New Roman" w:cs="Times New Roman"/>
          <w:sz w:val="28"/>
          <w:szCs w:val="28"/>
        </w:rPr>
        <w:t>Центральной городской детской библиотеке имени М. Горького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литературные мероприятия. </w:t>
      </w:r>
    </w:p>
    <w:p w:rsidR="00080633" w:rsidRPr="004C4813" w:rsidRDefault="00E67DD0" w:rsidP="000E441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организации, характеристика педагогов.</w:t>
      </w:r>
    </w:p>
    <w:p w:rsidR="00CD77A6" w:rsidRPr="004C4813" w:rsidRDefault="00E67DD0" w:rsidP="00E67DD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педагогических работников – </w:t>
      </w:r>
      <w:r w:rsidR="000B1170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</w:t>
      </w:r>
      <w:r w:rsidR="00CD77A6" w:rsidRPr="004C481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D77A6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7A6" w:rsidRPr="004C4813" w:rsidRDefault="00CD77A6" w:rsidP="00CD77A6">
      <w:pPr>
        <w:pStyle w:val="a9"/>
        <w:widowControl w:val="0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воспитатели -15 чел.</w:t>
      </w:r>
    </w:p>
    <w:p w:rsidR="00CD77A6" w:rsidRPr="004C4813" w:rsidRDefault="00CD77A6" w:rsidP="00CD77A6">
      <w:pPr>
        <w:pStyle w:val="a9"/>
        <w:widowControl w:val="0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учитель-логопед - 2 чел.</w:t>
      </w:r>
    </w:p>
    <w:p w:rsidR="00CD77A6" w:rsidRPr="004C4813" w:rsidRDefault="00CD77A6" w:rsidP="00CD77A6">
      <w:pPr>
        <w:pStyle w:val="a9"/>
        <w:widowControl w:val="0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педагог-психолог - 1 чел.</w:t>
      </w:r>
    </w:p>
    <w:p w:rsidR="00CD77A6" w:rsidRPr="004C4813" w:rsidRDefault="00CD77A6" w:rsidP="00CD77A6">
      <w:pPr>
        <w:pStyle w:val="a9"/>
        <w:widowControl w:val="0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инструктор по ФК - 1 чел.</w:t>
      </w:r>
    </w:p>
    <w:p w:rsidR="00E67DD0" w:rsidRPr="004C4813" w:rsidRDefault="00E67DD0" w:rsidP="00E67DD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с медицинским образованием – 1 человек.</w:t>
      </w:r>
    </w:p>
    <w:p w:rsidR="00E67DD0" w:rsidRPr="004C4813" w:rsidRDefault="00E67DD0" w:rsidP="00E67DD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кадрами:</w:t>
      </w:r>
    </w:p>
    <w:p w:rsidR="00E67DD0" w:rsidRPr="00B879A1" w:rsidRDefault="00E67DD0" w:rsidP="00E67DD0">
      <w:pPr>
        <w:numPr>
          <w:ilvl w:val="0"/>
          <w:numId w:val="18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 – на </w:t>
      </w:r>
      <w:r w:rsid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67DD0" w:rsidRDefault="00E67DD0" w:rsidP="00AF3529">
      <w:pPr>
        <w:numPr>
          <w:ilvl w:val="0"/>
          <w:numId w:val="18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младшими воспитателями – на </w:t>
      </w:r>
      <w:r w:rsidR="00B879A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F352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F3529" w:rsidRPr="00AF3529" w:rsidRDefault="00AF3529" w:rsidP="00AF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70" w:rsidRPr="004C4813" w:rsidRDefault="00E67DD0" w:rsidP="000B11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 </w:t>
      </w:r>
      <w:r w:rsidR="000B1170" w:rsidRPr="004C4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педагогах </w:t>
      </w:r>
    </w:p>
    <w:p w:rsidR="000B1170" w:rsidRPr="004C4813" w:rsidRDefault="000B1170" w:rsidP="000B11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>При мониторинговом исследовании кадровой обстановки в МБДОУ                   д/с № 43 были получены следующие результаты.</w:t>
      </w:r>
    </w:p>
    <w:p w:rsidR="000B1170" w:rsidRPr="004C4813" w:rsidRDefault="000B1170" w:rsidP="000B11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>Данные по количественному, качественному составу и стажу работы педагогических работников МБДОУ д/с № 43:</w:t>
      </w:r>
    </w:p>
    <w:p w:rsidR="00A8483C" w:rsidRDefault="00A8483C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8483C" w:rsidRDefault="00A8483C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B1170" w:rsidRPr="00C90C94" w:rsidRDefault="000B1170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C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Уровень образования педагогического коллектива</w:t>
      </w:r>
    </w:p>
    <w:p w:rsidR="000B1170" w:rsidRPr="004C4813" w:rsidRDefault="000B1170" w:rsidP="000B1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1170" w:rsidRPr="004C4813" w:rsidTr="00CD3BAB">
        <w:trPr>
          <w:trHeight w:val="996"/>
        </w:trPr>
        <w:tc>
          <w:tcPr>
            <w:tcW w:w="5271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Высшее</w:t>
            </w:r>
          </w:p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</w:t>
            </w:r>
          </w:p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271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Среднее</w:t>
            </w:r>
          </w:p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</w:t>
            </w:r>
          </w:p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272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Получают высшее</w:t>
            </w:r>
          </w:p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</w:t>
            </w:r>
          </w:p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0B1170" w:rsidRPr="004C4813" w:rsidTr="00CD3BAB">
        <w:trPr>
          <w:trHeight w:val="355"/>
        </w:trPr>
        <w:tc>
          <w:tcPr>
            <w:tcW w:w="5271" w:type="dxa"/>
          </w:tcPr>
          <w:p w:rsidR="000B1170" w:rsidRPr="004C4813" w:rsidRDefault="000B1170" w:rsidP="00CD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</w:tcPr>
          <w:p w:rsidR="000B1170" w:rsidRPr="004C4813" w:rsidRDefault="000B1170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0B1170" w:rsidRPr="004C4813" w:rsidRDefault="000B1170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1170" w:rsidRPr="004C4813" w:rsidRDefault="000B1170" w:rsidP="000B1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170" w:rsidRPr="00C90C94" w:rsidRDefault="000B1170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90C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Распределение педагогического персонала по стажу работы</w:t>
      </w:r>
    </w:p>
    <w:p w:rsidR="000B1170" w:rsidRPr="00C90C94" w:rsidRDefault="000B1170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86"/>
        <w:gridCol w:w="1566"/>
        <w:gridCol w:w="1566"/>
        <w:gridCol w:w="1566"/>
        <w:gridCol w:w="1721"/>
      </w:tblGrid>
      <w:tr w:rsidR="000B1170" w:rsidRPr="004C4813" w:rsidTr="00CD3BAB">
        <w:trPr>
          <w:trHeight w:val="287"/>
        </w:trPr>
        <w:tc>
          <w:tcPr>
            <w:tcW w:w="9854" w:type="dxa"/>
            <w:gridSpan w:val="6"/>
          </w:tcPr>
          <w:p w:rsidR="000B1170" w:rsidRPr="004C4813" w:rsidRDefault="000B1170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стаж работы</w:t>
            </w:r>
          </w:p>
        </w:tc>
      </w:tr>
      <w:tr w:rsidR="000B1170" w:rsidRPr="004C4813" w:rsidTr="00CD3BAB">
        <w:trPr>
          <w:trHeight w:val="471"/>
        </w:trPr>
        <w:tc>
          <w:tcPr>
            <w:tcW w:w="1615" w:type="dxa"/>
          </w:tcPr>
          <w:p w:rsidR="000B1170" w:rsidRPr="004C4813" w:rsidRDefault="000B1170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634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3до 5 лет</w:t>
            </w:r>
          </w:p>
          <w:p w:rsidR="000B1170" w:rsidRPr="004C4813" w:rsidRDefault="000B1170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614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614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 до 20 лет</w:t>
            </w:r>
          </w:p>
        </w:tc>
        <w:tc>
          <w:tcPr>
            <w:tcW w:w="1763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20 и более</w:t>
            </w:r>
          </w:p>
          <w:p w:rsidR="000B1170" w:rsidRPr="004C4813" w:rsidRDefault="000B1170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170" w:rsidRPr="004C4813" w:rsidTr="00CD3BAB">
        <w:trPr>
          <w:trHeight w:val="287"/>
        </w:trPr>
        <w:tc>
          <w:tcPr>
            <w:tcW w:w="1615" w:type="dxa"/>
          </w:tcPr>
          <w:p w:rsidR="000B1170" w:rsidRPr="004C4813" w:rsidRDefault="00B879A1" w:rsidP="00B8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0B1170" w:rsidRPr="004C4813" w:rsidRDefault="0053586F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0B1170" w:rsidRPr="0053586F" w:rsidRDefault="0053586F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0B1170" w:rsidRPr="0053586F" w:rsidRDefault="0053586F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0B1170" w:rsidRPr="0053586F" w:rsidRDefault="0053586F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0B1170" w:rsidRPr="0053586F" w:rsidRDefault="0053586F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B1170" w:rsidRPr="004C4813" w:rsidRDefault="000B1170" w:rsidP="000B1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70" w:rsidRPr="00C90C94" w:rsidRDefault="000B1170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90C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Распределение педагогического персонала по квалификационной категории</w:t>
      </w:r>
    </w:p>
    <w:p w:rsidR="000B1170" w:rsidRPr="004C4813" w:rsidRDefault="000B1170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1170" w:rsidRPr="004C4813" w:rsidTr="00CD3BAB">
        <w:trPr>
          <w:trHeight w:val="315"/>
        </w:trPr>
        <w:tc>
          <w:tcPr>
            <w:tcW w:w="4927" w:type="dxa"/>
          </w:tcPr>
          <w:p w:rsidR="000B1170" w:rsidRPr="004C4813" w:rsidRDefault="000B1170" w:rsidP="00CD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4927" w:type="dxa"/>
          </w:tcPr>
          <w:p w:rsidR="000B1170" w:rsidRPr="004C4813" w:rsidRDefault="000B1170" w:rsidP="00CD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Первая категория</w:t>
            </w:r>
          </w:p>
        </w:tc>
      </w:tr>
      <w:tr w:rsidR="000B1170" w:rsidRPr="004C4813" w:rsidTr="00CD3BAB">
        <w:trPr>
          <w:trHeight w:val="399"/>
        </w:trPr>
        <w:tc>
          <w:tcPr>
            <w:tcW w:w="4927" w:type="dxa"/>
          </w:tcPr>
          <w:p w:rsidR="000B1170" w:rsidRPr="004C4813" w:rsidRDefault="00CD77A6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B1170" w:rsidRPr="004C4813" w:rsidRDefault="000B1170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170" w:rsidRPr="00C90C94" w:rsidRDefault="000B1170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C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Распределение педагогического персонала по возрасту</w:t>
      </w:r>
    </w:p>
    <w:p w:rsidR="000B1170" w:rsidRPr="004C4813" w:rsidRDefault="000B1170" w:rsidP="000B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155"/>
        <w:gridCol w:w="1153"/>
        <w:gridCol w:w="1153"/>
        <w:gridCol w:w="1153"/>
        <w:gridCol w:w="1156"/>
        <w:gridCol w:w="1156"/>
        <w:gridCol w:w="1114"/>
      </w:tblGrid>
      <w:tr w:rsidR="000B1170" w:rsidRPr="004C4813" w:rsidTr="00CD3BAB">
        <w:trPr>
          <w:trHeight w:val="246"/>
        </w:trPr>
        <w:tc>
          <w:tcPr>
            <w:tcW w:w="9854" w:type="dxa"/>
            <w:gridSpan w:val="8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</w:p>
        </w:tc>
      </w:tr>
      <w:tr w:rsidR="000B1170" w:rsidRPr="004C4813" w:rsidTr="00CD3BAB">
        <w:trPr>
          <w:trHeight w:val="863"/>
        </w:trPr>
        <w:tc>
          <w:tcPr>
            <w:tcW w:w="1552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1192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25-29 лет</w:t>
            </w:r>
          </w:p>
        </w:tc>
        <w:tc>
          <w:tcPr>
            <w:tcW w:w="1191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30-39 лет </w:t>
            </w:r>
          </w:p>
        </w:tc>
        <w:tc>
          <w:tcPr>
            <w:tcW w:w="1191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40-44 лет</w:t>
            </w:r>
          </w:p>
        </w:tc>
        <w:tc>
          <w:tcPr>
            <w:tcW w:w="1191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45-49 лет</w:t>
            </w:r>
          </w:p>
        </w:tc>
        <w:tc>
          <w:tcPr>
            <w:tcW w:w="1194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50-54 лет</w:t>
            </w:r>
          </w:p>
        </w:tc>
        <w:tc>
          <w:tcPr>
            <w:tcW w:w="1194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55-59 лет</w:t>
            </w:r>
          </w:p>
        </w:tc>
        <w:tc>
          <w:tcPr>
            <w:tcW w:w="1149" w:type="dxa"/>
          </w:tcPr>
          <w:p w:rsidR="000B1170" w:rsidRPr="004C4813" w:rsidRDefault="000B1170" w:rsidP="00CD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60-65 лет</w:t>
            </w:r>
          </w:p>
        </w:tc>
      </w:tr>
      <w:tr w:rsidR="000B1170" w:rsidRPr="004C4813" w:rsidTr="00CD3BAB">
        <w:trPr>
          <w:trHeight w:val="287"/>
        </w:trPr>
        <w:tc>
          <w:tcPr>
            <w:tcW w:w="1552" w:type="dxa"/>
          </w:tcPr>
          <w:p w:rsidR="000B1170" w:rsidRPr="00AD3E94" w:rsidRDefault="00AD3E94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:rsidR="000B1170" w:rsidRPr="00AD3E94" w:rsidRDefault="00AD3E94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0B1170" w:rsidRPr="00AD3E94" w:rsidRDefault="00AD3E94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0B1170" w:rsidRPr="00AD3E94" w:rsidRDefault="00AD3E94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0B1170" w:rsidRPr="00AD3E94" w:rsidRDefault="00AD3E94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0B1170" w:rsidRPr="00AD3E94" w:rsidRDefault="00AD3E94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0B1170" w:rsidRPr="00AD3E94" w:rsidRDefault="000B1170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0B1170" w:rsidRPr="004C4813" w:rsidRDefault="000B1170" w:rsidP="00C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B1170" w:rsidRPr="004C4813" w:rsidRDefault="000B1170" w:rsidP="000B1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170" w:rsidRPr="004C4813" w:rsidRDefault="000B1170" w:rsidP="000B11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За 2021 -</w:t>
      </w:r>
      <w:r w:rsidR="00FA7D14">
        <w:rPr>
          <w:rFonts w:ascii="Times New Roman" w:hAnsi="Times New Roman" w:cs="Times New Roman"/>
          <w:sz w:val="28"/>
          <w:szCs w:val="28"/>
        </w:rPr>
        <w:t xml:space="preserve"> </w:t>
      </w:r>
      <w:r w:rsidRPr="004C4813">
        <w:rPr>
          <w:rFonts w:ascii="Times New Roman" w:hAnsi="Times New Roman" w:cs="Times New Roman"/>
          <w:sz w:val="28"/>
          <w:szCs w:val="28"/>
        </w:rPr>
        <w:t>2022 год педагогические работники прошли аттестацию на соответствие:</w:t>
      </w:r>
    </w:p>
    <w:p w:rsidR="000B1170" w:rsidRPr="004C4813" w:rsidRDefault="000B1170" w:rsidP="000B11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- высшей квалификационной категории </w:t>
      </w:r>
      <w:r w:rsidR="00FA7D14">
        <w:rPr>
          <w:rFonts w:ascii="Times New Roman" w:hAnsi="Times New Roman" w:cs="Times New Roman"/>
          <w:sz w:val="28"/>
          <w:szCs w:val="28"/>
        </w:rPr>
        <w:t>-</w:t>
      </w:r>
      <w:r w:rsidRPr="004C4813">
        <w:rPr>
          <w:rFonts w:ascii="Times New Roman" w:hAnsi="Times New Roman" w:cs="Times New Roman"/>
          <w:sz w:val="28"/>
          <w:szCs w:val="28"/>
        </w:rPr>
        <w:t xml:space="preserve"> </w:t>
      </w:r>
      <w:r w:rsidR="00CD77A6" w:rsidRPr="004C4813">
        <w:rPr>
          <w:rFonts w:ascii="Times New Roman" w:hAnsi="Times New Roman" w:cs="Times New Roman"/>
          <w:sz w:val="28"/>
          <w:szCs w:val="28"/>
        </w:rPr>
        <w:t>6</w:t>
      </w:r>
      <w:r w:rsidRPr="004C4813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0B1170" w:rsidRPr="004C4813" w:rsidRDefault="000B1170" w:rsidP="000B11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- перв</w:t>
      </w:r>
      <w:r w:rsidR="00FA7D14">
        <w:rPr>
          <w:rFonts w:ascii="Times New Roman" w:hAnsi="Times New Roman" w:cs="Times New Roman"/>
          <w:sz w:val="28"/>
          <w:szCs w:val="28"/>
        </w:rPr>
        <w:t>ой квалификационной категории -</w:t>
      </w:r>
      <w:r w:rsidRPr="004C4813">
        <w:rPr>
          <w:rFonts w:ascii="Times New Roman" w:hAnsi="Times New Roman" w:cs="Times New Roman"/>
          <w:sz w:val="28"/>
          <w:szCs w:val="28"/>
        </w:rPr>
        <w:t xml:space="preserve"> 1 педагог;</w:t>
      </w:r>
    </w:p>
    <w:p w:rsidR="000B1170" w:rsidRPr="004C4813" w:rsidRDefault="000B1170" w:rsidP="000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- соответствие занимаемой должности - </w:t>
      </w:r>
      <w:r w:rsidR="00FA7D14">
        <w:rPr>
          <w:rFonts w:ascii="Times New Roman" w:hAnsi="Times New Roman" w:cs="Times New Roman"/>
          <w:sz w:val="28"/>
          <w:szCs w:val="28"/>
        </w:rPr>
        <w:t>2</w:t>
      </w:r>
      <w:r w:rsidRPr="004C4813">
        <w:rPr>
          <w:rFonts w:ascii="Times New Roman" w:hAnsi="Times New Roman" w:cs="Times New Roman"/>
          <w:sz w:val="28"/>
          <w:szCs w:val="28"/>
        </w:rPr>
        <w:t xml:space="preserve">  педагога.</w:t>
      </w:r>
    </w:p>
    <w:p w:rsidR="000B1170" w:rsidRPr="004C4813" w:rsidRDefault="000B1170" w:rsidP="000B1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Не имеют к</w:t>
      </w:r>
      <w:r w:rsidR="00FA7D14">
        <w:rPr>
          <w:rFonts w:ascii="Times New Roman" w:hAnsi="Times New Roman" w:cs="Times New Roman"/>
          <w:sz w:val="28"/>
          <w:szCs w:val="28"/>
        </w:rPr>
        <w:t>валификационной категории и СЗД -</w:t>
      </w:r>
      <w:r w:rsidRPr="004C4813">
        <w:rPr>
          <w:rFonts w:ascii="Times New Roman" w:hAnsi="Times New Roman" w:cs="Times New Roman"/>
          <w:sz w:val="28"/>
          <w:szCs w:val="28"/>
        </w:rPr>
        <w:t xml:space="preserve"> </w:t>
      </w:r>
      <w:r w:rsidR="00FA7D14">
        <w:rPr>
          <w:rFonts w:ascii="Times New Roman" w:hAnsi="Times New Roman" w:cs="Times New Roman"/>
          <w:sz w:val="28"/>
          <w:szCs w:val="28"/>
        </w:rPr>
        <w:t>4</w:t>
      </w:r>
      <w:r w:rsidRPr="004C4813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0B1170" w:rsidRPr="004C4813" w:rsidRDefault="000B1170" w:rsidP="000B11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в 2021 году прошли 9 педагогов. </w:t>
      </w:r>
    </w:p>
    <w:p w:rsidR="000B1170" w:rsidRPr="004C4813" w:rsidRDefault="000B1170" w:rsidP="000B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>В МБДОУ д/с № 43 используются следующие формы работы с педагогами: открытые просмотры, семинары, консультации, работа по самообразованию, технология «портфолио», целью которых является повышение квалификации педагогов и их педагогического мастерства. Данные формы работы позволяют оптимизировать педагогический процесс, повысить его качество и эффективность.</w:t>
      </w:r>
    </w:p>
    <w:p w:rsidR="00F8473B" w:rsidRPr="004C4813" w:rsidRDefault="00CD77A6" w:rsidP="00F84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</w:rPr>
        <w:t>Характеристика достижений организации.</w:t>
      </w:r>
      <w:r w:rsidRPr="004C4813">
        <w:rPr>
          <w:rFonts w:ascii="Times New Roman" w:hAnsi="Times New Roman" w:cs="Times New Roman"/>
          <w:sz w:val="28"/>
          <w:szCs w:val="28"/>
        </w:rPr>
        <w:t xml:space="preserve"> </w:t>
      </w:r>
      <w:r w:rsidR="00F8473B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</w:t>
      </w:r>
      <w:r w:rsidR="00F8473B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дошкольных учреждений, а также </w:t>
      </w:r>
      <w:proofErr w:type="spellStart"/>
      <w:r w:rsidR="00F8473B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саморазвиваются</w:t>
      </w:r>
      <w:proofErr w:type="spellEnd"/>
      <w:r w:rsidR="00F8473B"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6504E" w:rsidRDefault="00CD77A6" w:rsidP="00CD77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A6" w:rsidRPr="004C4813" w:rsidRDefault="00CD77A6" w:rsidP="00CD77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Участие в семинарах  </w:t>
      </w:r>
      <w:r w:rsidRPr="004C4813">
        <w:rPr>
          <w:rFonts w:ascii="Times New Roman" w:hAnsi="Times New Roman" w:cs="Times New Roman"/>
          <w:b/>
          <w:sz w:val="28"/>
          <w:szCs w:val="28"/>
        </w:rPr>
        <w:t>на муниципальном уровне:</w:t>
      </w:r>
    </w:p>
    <w:p w:rsidR="00CD77A6" w:rsidRPr="004C4813" w:rsidRDefault="00CD77A6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муниципальный семинар «Коррекционно-развивающая работа специалистов ДОУ с детьми, имеющими тяжелые нарушения речи»;</w:t>
      </w:r>
    </w:p>
    <w:p w:rsidR="00CD77A6" w:rsidRPr="004C4813" w:rsidRDefault="00CD77A6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13">
        <w:rPr>
          <w:rStyle w:val="markedcontent"/>
          <w:rFonts w:ascii="Times New Roman" w:hAnsi="Times New Roman" w:cs="Times New Roman"/>
          <w:sz w:val="28"/>
          <w:szCs w:val="28"/>
        </w:rPr>
        <w:t xml:space="preserve">мастер-класс «Использование приемов </w:t>
      </w:r>
      <w:proofErr w:type="spellStart"/>
      <w:r w:rsidRPr="004C4813">
        <w:rPr>
          <w:rStyle w:val="markedcontent"/>
          <w:rFonts w:ascii="Times New Roman" w:hAnsi="Times New Roman" w:cs="Times New Roman"/>
          <w:sz w:val="28"/>
          <w:szCs w:val="28"/>
        </w:rPr>
        <w:t>нейрографики</w:t>
      </w:r>
      <w:proofErr w:type="spellEnd"/>
      <w:r w:rsidRPr="004C4813">
        <w:rPr>
          <w:rStyle w:val="markedcontent"/>
          <w:rFonts w:ascii="Times New Roman" w:hAnsi="Times New Roman" w:cs="Times New Roman"/>
          <w:sz w:val="28"/>
          <w:szCs w:val="28"/>
        </w:rPr>
        <w:t xml:space="preserve">  в процессе  психолого-педагогического сопровождения семей, имеющих детей с нарушениями развития»</w:t>
      </w:r>
      <w:r w:rsidRPr="004C4813">
        <w:rPr>
          <w:rFonts w:ascii="Times New Roman" w:hAnsi="Times New Roman" w:cs="Times New Roman"/>
          <w:sz w:val="28"/>
          <w:szCs w:val="28"/>
        </w:rPr>
        <w:t>;</w:t>
      </w:r>
    </w:p>
    <w:p w:rsidR="00CD77A6" w:rsidRPr="004C4813" w:rsidRDefault="00CD77A6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муниципальный семинар-практикум «</w:t>
      </w:r>
      <w:proofErr w:type="spellStart"/>
      <w:r w:rsidRPr="004C481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C4813">
        <w:rPr>
          <w:rFonts w:ascii="Times New Roman" w:hAnsi="Times New Roman" w:cs="Times New Roman"/>
          <w:sz w:val="28"/>
          <w:szCs w:val="28"/>
        </w:rPr>
        <w:t xml:space="preserve"> технологии как средство развития познавательной активности старших дошкольников»;</w:t>
      </w:r>
    </w:p>
    <w:p w:rsidR="00CD77A6" w:rsidRPr="004C4813" w:rsidRDefault="00CD77A6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муниципальный обучающий семинар «Развитие музыкальности у детей старшего возраста» по программе «Гармония»;</w:t>
      </w:r>
    </w:p>
    <w:p w:rsidR="00CD77A6" w:rsidRPr="004C4813" w:rsidRDefault="00CD77A6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муниципальный методический семинар «Занятия с элементами экспериментирования по познавательно-исследовательской деятельности с дошкольниками с ТНР»;</w:t>
      </w:r>
    </w:p>
    <w:p w:rsidR="00CD77A6" w:rsidRPr="004C4813" w:rsidRDefault="00CD77A6" w:rsidP="00CD77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813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4C4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C94">
        <w:rPr>
          <w:rFonts w:ascii="Times New Roman" w:hAnsi="Times New Roman" w:cs="Times New Roman"/>
          <w:sz w:val="28"/>
          <w:szCs w:val="28"/>
        </w:rPr>
        <w:t>веб-семинар посвященный В</w:t>
      </w:r>
      <w:r w:rsidRPr="004C4813">
        <w:rPr>
          <w:rFonts w:ascii="Times New Roman" w:hAnsi="Times New Roman" w:cs="Times New Roman"/>
          <w:sz w:val="28"/>
          <w:szCs w:val="28"/>
        </w:rPr>
        <w:t>семирному дню  распространения информации  о проблеме аутизма;</w:t>
      </w:r>
    </w:p>
    <w:p w:rsidR="00CD77A6" w:rsidRPr="004C4813" w:rsidRDefault="00CD77A6" w:rsidP="00CD77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муниципальный методический семинар «Муниципальный этап Областного конкурса команд ЮПИД дошкольных образовательных организаций  «</w:t>
      </w:r>
      <w:proofErr w:type="gramStart"/>
      <w:r w:rsidRPr="004C4813">
        <w:rPr>
          <w:rFonts w:ascii="Times New Roman" w:hAnsi="Times New Roman" w:cs="Times New Roman"/>
          <w:sz w:val="28"/>
          <w:szCs w:val="28"/>
        </w:rPr>
        <w:t>Волшебное</w:t>
      </w:r>
      <w:proofErr w:type="gramEnd"/>
      <w:r w:rsidRPr="004C4813">
        <w:rPr>
          <w:rFonts w:ascii="Times New Roman" w:hAnsi="Times New Roman" w:cs="Times New Roman"/>
          <w:sz w:val="28"/>
          <w:szCs w:val="28"/>
        </w:rPr>
        <w:t xml:space="preserve"> колесо-2022»;</w:t>
      </w:r>
    </w:p>
    <w:p w:rsidR="00CD77A6" w:rsidRPr="004C4813" w:rsidRDefault="00CD77A6" w:rsidP="00CD77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муниципальный методический семинар «Арт-</w:t>
      </w:r>
      <w:proofErr w:type="spellStart"/>
      <w:r w:rsidRPr="004C4813">
        <w:rPr>
          <w:rFonts w:ascii="Times New Roman" w:hAnsi="Times New Roman" w:cs="Times New Roman"/>
          <w:sz w:val="28"/>
          <w:szCs w:val="28"/>
        </w:rPr>
        <w:t>теравпевтические</w:t>
      </w:r>
      <w:proofErr w:type="spellEnd"/>
      <w:r w:rsidRPr="004C4813">
        <w:rPr>
          <w:rFonts w:ascii="Times New Roman" w:hAnsi="Times New Roman" w:cs="Times New Roman"/>
          <w:sz w:val="28"/>
          <w:szCs w:val="28"/>
        </w:rPr>
        <w:t xml:space="preserve"> технологии в работе с детьми дошкольного возраста, </w:t>
      </w:r>
      <w:proofErr w:type="gramStart"/>
      <w:r w:rsidRPr="004C481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C4813">
        <w:rPr>
          <w:rFonts w:ascii="Times New Roman" w:hAnsi="Times New Roman" w:cs="Times New Roman"/>
          <w:sz w:val="28"/>
          <w:szCs w:val="28"/>
        </w:rPr>
        <w:t xml:space="preserve"> проблемы в поведении»</w:t>
      </w:r>
      <w:r w:rsidR="00FA7D14">
        <w:rPr>
          <w:rFonts w:ascii="Times New Roman" w:hAnsi="Times New Roman" w:cs="Times New Roman"/>
          <w:sz w:val="28"/>
          <w:szCs w:val="28"/>
        </w:rPr>
        <w:t>;</w:t>
      </w:r>
    </w:p>
    <w:p w:rsidR="00CD77A6" w:rsidRPr="004C4813" w:rsidRDefault="00CD77A6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муниципальный методический семинар «Формирование здорового образа жизни у детей на основе инновационных подходов»;</w:t>
      </w:r>
    </w:p>
    <w:p w:rsidR="00CD77A6" w:rsidRPr="004C4813" w:rsidRDefault="00CD77A6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муниципальный методический семинар «Приобщение детей старшего дошкольного возраста к архитектурному наследию города Таганрога</w:t>
      </w:r>
      <w:r w:rsidR="00FA7D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4813">
        <w:rPr>
          <w:rFonts w:ascii="Times New Roman" w:hAnsi="Times New Roman" w:cs="Times New Roman"/>
          <w:sz w:val="28"/>
          <w:szCs w:val="28"/>
        </w:rPr>
        <w:t xml:space="preserve"> (с использованием технологии ТРИЗ  и РТВ)»;</w:t>
      </w:r>
    </w:p>
    <w:p w:rsidR="00CD77A6" w:rsidRDefault="00CD77A6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муниципальный методический семинар «Особенности использования ТРИЗ-педагогики в образовательном процессе ДОО в соответствии с ФГОС </w:t>
      </w:r>
      <w:proofErr w:type="gramStart"/>
      <w:r w:rsidRPr="004C48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4813">
        <w:rPr>
          <w:rFonts w:ascii="Times New Roman" w:hAnsi="Times New Roman" w:cs="Times New Roman"/>
          <w:sz w:val="28"/>
          <w:szCs w:val="28"/>
        </w:rPr>
        <w:t xml:space="preserve"> (познавательное развитие)»</w:t>
      </w:r>
      <w:r w:rsidR="00F8473B" w:rsidRPr="004C48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473B" w:rsidRPr="00FA7D14" w:rsidRDefault="00F8473B" w:rsidP="00CD77A6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городское методическое объединение учителей-логопедов (учителей-дефектологов) образовательных организаций «Театрализованная деятельность  в работе учителя-логопеда и учителя-дефектолога»</w:t>
      </w:r>
      <w:r w:rsidR="00FA7D14">
        <w:rPr>
          <w:rFonts w:ascii="Times New Roman" w:hAnsi="Times New Roman" w:cs="Times New Roman"/>
          <w:sz w:val="28"/>
          <w:szCs w:val="28"/>
        </w:rPr>
        <w:t>,</w:t>
      </w:r>
      <w:r w:rsidRPr="004C4813">
        <w:rPr>
          <w:rFonts w:ascii="Times New Roman" w:hAnsi="Times New Roman" w:cs="Times New Roman"/>
          <w:sz w:val="28"/>
          <w:szCs w:val="28"/>
        </w:rPr>
        <w:t xml:space="preserve">  выступление </w:t>
      </w:r>
      <w:r w:rsidRPr="004C4813">
        <w:rPr>
          <w:rFonts w:ascii="Times New Roman" w:eastAsia="Calibri" w:hAnsi="Times New Roman" w:cs="Times New Roman"/>
          <w:sz w:val="28"/>
          <w:szCs w:val="28"/>
        </w:rPr>
        <w:t>«Элементы театральной деятельности в коррекционно-развивающей работе учителя–логопеда».</w:t>
      </w:r>
    </w:p>
    <w:p w:rsidR="00FA7D14" w:rsidRDefault="00FA7D14" w:rsidP="00FA7D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D14" w:rsidRPr="004C4813" w:rsidRDefault="00FA7D14" w:rsidP="00FA7D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A6" w:rsidRPr="004C4813" w:rsidRDefault="00CD77A6" w:rsidP="00CD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Участие в семинарах, конференциях регионального уровня:</w:t>
      </w:r>
    </w:p>
    <w:p w:rsidR="00CD77A6" w:rsidRPr="004C4813" w:rsidRDefault="00CD77A6" w:rsidP="00CD77A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региональный семинар ГБУ ДПО РО </w:t>
      </w:r>
      <w:proofErr w:type="spellStart"/>
      <w:r w:rsidRPr="004C4813">
        <w:rPr>
          <w:rFonts w:ascii="Times New Roman" w:hAnsi="Times New Roman" w:cs="Times New Roman"/>
          <w:bCs/>
          <w:sz w:val="28"/>
          <w:szCs w:val="28"/>
          <w:lang w:eastAsia="ru-RU"/>
        </w:rPr>
        <w:t>РИПКи</w:t>
      </w:r>
      <w:proofErr w:type="spellEnd"/>
      <w:r w:rsidRPr="004C48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ППРО «Модель открытого образовательного пространства ДОО, обеспечивающего развитие  творческих способностей дошкольников»;</w:t>
      </w:r>
    </w:p>
    <w:p w:rsidR="00CD77A6" w:rsidRDefault="00CD77A6" w:rsidP="00CD77A6">
      <w:pPr>
        <w:numPr>
          <w:ilvl w:val="0"/>
          <w:numId w:val="21"/>
        </w:numPr>
        <w:suppressAutoHyphens/>
        <w:spacing w:after="0" w:line="240" w:lineRule="auto"/>
        <w:ind w:left="426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C4813">
        <w:rPr>
          <w:rFonts w:ascii="Times New Roman" w:hAnsi="Times New Roman" w:cs="Times New Roman"/>
          <w:sz w:val="28"/>
          <w:szCs w:val="28"/>
        </w:rPr>
        <w:t xml:space="preserve"> Южно-Российская межрегиональная научно-практическая конференция-выставка «Информационные технологии в образовании» ИТО- Ростов – 2021;</w:t>
      </w:r>
    </w:p>
    <w:p w:rsidR="00AB1020" w:rsidRDefault="00AB1020" w:rsidP="00CD77A6">
      <w:pPr>
        <w:numPr>
          <w:ilvl w:val="0"/>
          <w:numId w:val="21"/>
        </w:numPr>
        <w:suppressAutoHyphens/>
        <w:spacing w:after="0" w:line="240" w:lineRule="auto"/>
        <w:ind w:left="426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образовательно-практический форум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образовании» участие в мастер-классе.</w:t>
      </w:r>
    </w:p>
    <w:p w:rsidR="00AB1020" w:rsidRPr="004C4813" w:rsidRDefault="00AB1020" w:rsidP="00AB1020">
      <w:p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77A6" w:rsidRPr="004C4813" w:rsidRDefault="00CD77A6" w:rsidP="00CD77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Участие в семинарах, конференциях </w:t>
      </w:r>
      <w:r w:rsidRPr="004C4813">
        <w:rPr>
          <w:rFonts w:ascii="Times New Roman" w:hAnsi="Times New Roman" w:cs="Times New Roman"/>
          <w:b/>
          <w:sz w:val="28"/>
          <w:szCs w:val="28"/>
        </w:rPr>
        <w:t>на всероссийском уровне:</w:t>
      </w:r>
    </w:p>
    <w:p w:rsidR="00CD77A6" w:rsidRPr="004C4813" w:rsidRDefault="00CD77A6" w:rsidP="00CD77A6">
      <w:pPr>
        <w:widowControl w:val="0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C4813">
        <w:rPr>
          <w:rFonts w:ascii="Times New Roman" w:hAnsi="Times New Roman" w:cs="Times New Roman"/>
          <w:sz w:val="28"/>
          <w:szCs w:val="28"/>
        </w:rPr>
        <w:t xml:space="preserve"> Всероссийская Ярмарка социально-педагогических  инноваций 2021 (научно-практическая конференция);</w:t>
      </w:r>
    </w:p>
    <w:p w:rsidR="00CD77A6" w:rsidRPr="004C4813" w:rsidRDefault="00CD77A6" w:rsidP="00CD77A6">
      <w:pPr>
        <w:widowControl w:val="0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Всероссийский семинар «Игровые приемы в работе с «неговорящими» детьми. Комплексное использование традиционных и интерактивных технологий»;</w:t>
      </w:r>
    </w:p>
    <w:p w:rsidR="00CD77A6" w:rsidRPr="004C4813" w:rsidRDefault="00CD77A6" w:rsidP="00CD77A6">
      <w:pPr>
        <w:widowControl w:val="0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 Всероссийский семинар «Развитие профессиональной компетенции педагога ДОУ в условиях реализации ФГОС </w:t>
      </w:r>
      <w:proofErr w:type="gramStart"/>
      <w:r w:rsidRPr="004C48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4813">
        <w:rPr>
          <w:rFonts w:ascii="Times New Roman" w:hAnsi="Times New Roman" w:cs="Times New Roman"/>
          <w:sz w:val="28"/>
          <w:szCs w:val="28"/>
        </w:rPr>
        <w:t>»;</w:t>
      </w:r>
    </w:p>
    <w:p w:rsidR="00CD77A6" w:rsidRPr="004C4813" w:rsidRDefault="00CD77A6" w:rsidP="00CD77A6">
      <w:pPr>
        <w:widowControl w:val="0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 Всероссийский семинар «Включение </w:t>
      </w:r>
      <w:proofErr w:type="spellStart"/>
      <w:r w:rsidRPr="004C481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C4813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учебно-воспитательный процесс</w:t>
      </w:r>
      <w:r w:rsidR="00555C94">
        <w:rPr>
          <w:rFonts w:ascii="Times New Roman" w:hAnsi="Times New Roman" w:cs="Times New Roman"/>
          <w:sz w:val="28"/>
          <w:szCs w:val="28"/>
        </w:rPr>
        <w:t>,</w:t>
      </w:r>
      <w:r w:rsidRPr="004C4813">
        <w:rPr>
          <w:rFonts w:ascii="Times New Roman" w:hAnsi="Times New Roman" w:cs="Times New Roman"/>
          <w:sz w:val="28"/>
          <w:szCs w:val="28"/>
        </w:rPr>
        <w:t xml:space="preserve"> как ключевой компонент в решении основополагающих задач современной системы образования»</w:t>
      </w:r>
      <w:r w:rsidR="00FA7D14">
        <w:rPr>
          <w:rFonts w:ascii="Times New Roman" w:hAnsi="Times New Roman" w:cs="Times New Roman"/>
          <w:sz w:val="28"/>
          <w:szCs w:val="28"/>
        </w:rPr>
        <w:t>;</w:t>
      </w:r>
    </w:p>
    <w:p w:rsidR="00CD77A6" w:rsidRDefault="00CD77A6" w:rsidP="00CD77A6">
      <w:pPr>
        <w:widowControl w:val="0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C4813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«Речь. Речевая деятельность. Текст»</w:t>
      </w:r>
      <w:r w:rsidR="0048428A">
        <w:rPr>
          <w:rFonts w:ascii="Times New Roman" w:hAnsi="Times New Roman" w:cs="Times New Roman"/>
          <w:sz w:val="28"/>
          <w:szCs w:val="28"/>
        </w:rPr>
        <w:t>;</w:t>
      </w:r>
    </w:p>
    <w:p w:rsidR="0048428A" w:rsidRPr="0048428A" w:rsidRDefault="0048428A" w:rsidP="0048428A">
      <w:pPr>
        <w:pStyle w:val="a9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</w:t>
      </w:r>
      <w:r w:rsidRPr="0048428A">
        <w:rPr>
          <w:rFonts w:ascii="Times New Roman" w:hAnsi="Times New Roman" w:cs="Times New Roman"/>
          <w:sz w:val="28"/>
          <w:szCs w:val="28"/>
        </w:rPr>
        <w:t xml:space="preserve"> онлайн форум-конференци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428A">
        <w:rPr>
          <w:rFonts w:ascii="Times New Roman" w:hAnsi="Times New Roman" w:cs="Times New Roman"/>
          <w:sz w:val="28"/>
          <w:szCs w:val="28"/>
        </w:rPr>
        <w:t xml:space="preserve"> «Воспитатели России»: «Здоровые дети – здоровое будущее»; </w:t>
      </w:r>
    </w:p>
    <w:p w:rsidR="0048428A" w:rsidRPr="0048428A" w:rsidRDefault="0048428A" w:rsidP="0048428A">
      <w:pPr>
        <w:pStyle w:val="a9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428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28A">
        <w:rPr>
          <w:rFonts w:ascii="Times New Roman" w:hAnsi="Times New Roman" w:cs="Times New Roman"/>
          <w:sz w:val="28"/>
          <w:szCs w:val="28"/>
        </w:rPr>
        <w:t xml:space="preserve"> повышения квалификации на сайте «</w:t>
      </w:r>
      <w:proofErr w:type="spellStart"/>
      <w:r w:rsidRPr="0048428A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4842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28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8428A">
        <w:rPr>
          <w:rFonts w:ascii="Times New Roman" w:hAnsi="Times New Roman" w:cs="Times New Roman"/>
          <w:sz w:val="28"/>
          <w:szCs w:val="28"/>
        </w:rPr>
        <w:t xml:space="preserve">» по программе: «Цифровая грамотность  в образовательной среде»; </w:t>
      </w:r>
    </w:p>
    <w:p w:rsidR="0048428A" w:rsidRDefault="0048428A" w:rsidP="0048428A">
      <w:pPr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форум «Воспитатели России»: «Дошкольное воспитание. Новые ориентиры. Ростов-на-Дону»;</w:t>
      </w:r>
    </w:p>
    <w:p w:rsidR="002338F2" w:rsidRDefault="0048428A" w:rsidP="0048428A">
      <w:pPr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«Укрепление общественного здоровья»</w:t>
      </w:r>
      <w:r w:rsidR="00555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национальный проект «Демография»</w:t>
      </w:r>
      <w:r w:rsidR="007D7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877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77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7D7877">
        <w:rPr>
          <w:rFonts w:ascii="Times New Roman" w:hAnsi="Times New Roman" w:cs="Times New Roman"/>
          <w:sz w:val="28"/>
          <w:szCs w:val="28"/>
        </w:rPr>
        <w:t xml:space="preserve"> «Основы здорового питания (для детей дошкольного возраста)</w:t>
      </w:r>
      <w:r w:rsidR="002338F2">
        <w:rPr>
          <w:rFonts w:ascii="Times New Roman" w:hAnsi="Times New Roman" w:cs="Times New Roman"/>
          <w:sz w:val="28"/>
          <w:szCs w:val="28"/>
        </w:rPr>
        <w:t>;</w:t>
      </w:r>
    </w:p>
    <w:p w:rsidR="00555C94" w:rsidRDefault="002338F2" w:rsidP="0048428A">
      <w:pPr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формы занятий с дошкольниками как способ достижения эффективной познавательной деятельности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55C94">
        <w:rPr>
          <w:rFonts w:ascii="Times New Roman" w:hAnsi="Times New Roman" w:cs="Times New Roman"/>
          <w:sz w:val="28"/>
          <w:szCs w:val="28"/>
        </w:rPr>
        <w:t>.</w:t>
      </w:r>
    </w:p>
    <w:p w:rsidR="0048428A" w:rsidRPr="004C4813" w:rsidRDefault="007D7877" w:rsidP="00555C94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A6" w:rsidRPr="004C4813" w:rsidRDefault="00CD77A6" w:rsidP="00CD77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Участие в конференциях международного уровня:</w:t>
      </w:r>
    </w:p>
    <w:p w:rsidR="00CD77A6" w:rsidRPr="004C4813" w:rsidRDefault="00CD77A6" w:rsidP="00CD77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международный педагогический семинар «ПДД для дошкольников. Интерактивные формы взаимодействия с семьями воспитанников ДОО»;</w:t>
      </w:r>
    </w:p>
    <w:p w:rsidR="00CD77A6" w:rsidRPr="004C4813" w:rsidRDefault="00CD77A6" w:rsidP="00CD77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международный педагогический семинар </w:t>
      </w:r>
      <w:r w:rsidRPr="004C4813">
        <w:rPr>
          <w:rFonts w:ascii="Times New Roman" w:hAnsi="Times New Roman" w:cs="Times New Roman"/>
          <w:sz w:val="28"/>
          <w:szCs w:val="28"/>
        </w:rPr>
        <w:t>«Особенности работы образовательной организации в условиях сложной эпидемиологической ситуации»</w:t>
      </w:r>
      <w:r w:rsidR="00555C94">
        <w:rPr>
          <w:rFonts w:ascii="Times New Roman" w:hAnsi="Times New Roman" w:cs="Times New Roman"/>
          <w:sz w:val="28"/>
          <w:szCs w:val="28"/>
        </w:rPr>
        <w:t>;</w:t>
      </w:r>
    </w:p>
    <w:p w:rsidR="00CD77A6" w:rsidRPr="004C4813" w:rsidRDefault="00CD77A6" w:rsidP="00CD77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международный педагогический семинар «Теория и методика обучения ОБЖ»;</w:t>
      </w:r>
    </w:p>
    <w:p w:rsidR="00CD77A6" w:rsidRPr="007D7877" w:rsidRDefault="00CD77A6" w:rsidP="00CD77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 </w:t>
      </w:r>
      <w:r w:rsidRPr="004C481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A7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813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 «Преемственность между дошкольным и начальным общим образованием в условиях реализации ФГОС»</w:t>
      </w:r>
      <w:r w:rsidR="00555C94">
        <w:rPr>
          <w:rFonts w:ascii="Times New Roman" w:hAnsi="Times New Roman" w:cs="Times New Roman"/>
          <w:sz w:val="28"/>
          <w:szCs w:val="28"/>
        </w:rPr>
        <w:t>;</w:t>
      </w:r>
      <w:r w:rsidR="007D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20" w:rsidRPr="00AB1020" w:rsidRDefault="007D7877" w:rsidP="00AB102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020" w:rsidRPr="00AB1020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="00AB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020">
        <w:rPr>
          <w:rFonts w:ascii="Times New Roman" w:hAnsi="Times New Roman" w:cs="Times New Roman"/>
          <w:sz w:val="28"/>
          <w:szCs w:val="28"/>
        </w:rPr>
        <w:t>в</w:t>
      </w:r>
      <w:r w:rsidRPr="00AB1020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Pr="00AB1020">
        <w:rPr>
          <w:rFonts w:ascii="Times New Roman" w:hAnsi="Times New Roman" w:cs="Times New Roman"/>
          <w:sz w:val="28"/>
          <w:szCs w:val="28"/>
        </w:rPr>
        <w:t xml:space="preserve"> «Актуальные методы обучения на занятиях в дошкольных учреждениях»</w:t>
      </w:r>
      <w:r w:rsidR="00AB1020" w:rsidRPr="00AB10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020" w:rsidRPr="00AB1020" w:rsidRDefault="00AB1020" w:rsidP="00AB102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1020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AB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2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B1020">
        <w:rPr>
          <w:rFonts w:ascii="Times New Roman" w:hAnsi="Times New Roman" w:cs="Times New Roman"/>
          <w:sz w:val="28"/>
          <w:szCs w:val="28"/>
        </w:rPr>
        <w:t xml:space="preserve"> </w:t>
      </w:r>
      <w:r w:rsidRPr="00AB1020">
        <w:rPr>
          <w:rFonts w:ascii="Times New Roman" w:hAnsi="Times New Roman" w:cs="Times New Roman"/>
          <w:bCs/>
          <w:sz w:val="28"/>
          <w:szCs w:val="28"/>
        </w:rPr>
        <w:t>«Новые образовательные технологии реализации</w:t>
      </w:r>
    </w:p>
    <w:p w:rsidR="00AB1020" w:rsidRPr="00AB1020" w:rsidRDefault="00AB1020" w:rsidP="00AB102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B1020">
        <w:rPr>
          <w:rFonts w:ascii="Times New Roman" w:hAnsi="Times New Roman" w:cs="Times New Roman"/>
          <w:bCs/>
          <w:sz w:val="28"/>
          <w:szCs w:val="28"/>
        </w:rPr>
        <w:t xml:space="preserve">инновационной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B102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 рождения до школы».</w:t>
      </w:r>
      <w:r w:rsidRPr="00AB10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7A6" w:rsidRDefault="00CD77A6" w:rsidP="00CD77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Педагоги  являются активными участниками конкурсов различного уровня, публикуют свой опыт работы в печатных и электронных СМИ. </w:t>
      </w:r>
    </w:p>
    <w:p w:rsidR="0048428A" w:rsidRPr="004C4813" w:rsidRDefault="0048428A" w:rsidP="00CD77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7A6" w:rsidRPr="004C4813" w:rsidRDefault="00CD77A6" w:rsidP="00CD77A6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13">
        <w:rPr>
          <w:rFonts w:ascii="Times New Roman" w:hAnsi="Times New Roman" w:cs="Times New Roman"/>
          <w:b/>
          <w:sz w:val="28"/>
          <w:szCs w:val="28"/>
        </w:rPr>
        <w:t>Участие педагогов в конкурсах различного уровня в 2021-2022 году:</w:t>
      </w:r>
    </w:p>
    <w:p w:rsidR="00CD77A6" w:rsidRDefault="00CD77A6" w:rsidP="00CD7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-  </w:t>
      </w:r>
      <w:r w:rsidRPr="004C481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IX</w:t>
      </w:r>
      <w:r w:rsidRPr="004C4813">
        <w:rPr>
          <w:rStyle w:val="markedcontent"/>
          <w:rFonts w:ascii="Times New Roman" w:hAnsi="Times New Roman" w:cs="Times New Roman"/>
          <w:sz w:val="28"/>
          <w:szCs w:val="28"/>
        </w:rPr>
        <w:t xml:space="preserve"> открытый </w:t>
      </w:r>
      <w:r w:rsidRPr="004C4813">
        <w:rPr>
          <w:rFonts w:ascii="Times New Roman" w:hAnsi="Times New Roman" w:cs="Times New Roman"/>
          <w:sz w:val="28"/>
          <w:szCs w:val="28"/>
        </w:rPr>
        <w:t>городской конкурс патриотической песни «О героях былых времен» (дипломы участников);</w:t>
      </w:r>
    </w:p>
    <w:p w:rsidR="007D7877" w:rsidRDefault="007D7877" w:rsidP="00CD7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фотоконкурс «Славный Таганрог» </w:t>
      </w:r>
      <w:r w:rsidR="00555C94">
        <w:rPr>
          <w:rFonts w:ascii="Times New Roman" w:hAnsi="Times New Roman" w:cs="Times New Roman"/>
          <w:sz w:val="28"/>
          <w:szCs w:val="28"/>
        </w:rPr>
        <w:t>посвященный 324-й г</w:t>
      </w:r>
      <w:r>
        <w:rPr>
          <w:rFonts w:ascii="Times New Roman" w:hAnsi="Times New Roman" w:cs="Times New Roman"/>
          <w:sz w:val="28"/>
          <w:szCs w:val="28"/>
        </w:rPr>
        <w:t>одовщине со дня основания города Таганрога;</w:t>
      </w:r>
    </w:p>
    <w:p w:rsidR="002338F2" w:rsidRPr="004C4813" w:rsidRDefault="002338F2" w:rsidP="002338F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-  участие в городском конкурсе  «Время выбрало нас» (диплом, 2 степени);</w:t>
      </w:r>
    </w:p>
    <w:p w:rsidR="00CD77A6" w:rsidRPr="004C4813" w:rsidRDefault="00CD77A6" w:rsidP="00CD7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-  Благодарственное письмо педагогам  МБДОУ д/с № 43 за активное участие в </w:t>
      </w:r>
      <w:r w:rsidRPr="004C4813">
        <w:rPr>
          <w:rStyle w:val="markedcontent"/>
          <w:rFonts w:ascii="Times New Roman" w:hAnsi="Times New Roman" w:cs="Times New Roman"/>
          <w:sz w:val="28"/>
          <w:szCs w:val="28"/>
        </w:rPr>
        <w:t>областной конкурс рисунков любимых героев мультфильмов и детских сказок «</w:t>
      </w:r>
      <w:proofErr w:type="spellStart"/>
      <w:r w:rsidRPr="004C4813">
        <w:rPr>
          <w:rStyle w:val="markedcontent"/>
          <w:rFonts w:ascii="Times New Roman" w:hAnsi="Times New Roman" w:cs="Times New Roman"/>
          <w:sz w:val="28"/>
          <w:szCs w:val="28"/>
        </w:rPr>
        <w:t>Медиамир</w:t>
      </w:r>
      <w:proofErr w:type="spellEnd"/>
      <w:r w:rsidRPr="004C4813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4C4813">
        <w:rPr>
          <w:rFonts w:ascii="Times New Roman" w:hAnsi="Times New Roman" w:cs="Times New Roman"/>
          <w:sz w:val="28"/>
          <w:szCs w:val="28"/>
        </w:rPr>
        <w:t>;</w:t>
      </w:r>
    </w:p>
    <w:p w:rsidR="00CD77A6" w:rsidRDefault="00CD77A6" w:rsidP="00CD77A6">
      <w:pPr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 Благодарственное письмо педагогам  МБДОУ д/с № 43 за активное участие в </w:t>
      </w:r>
      <w:r w:rsidRPr="004C4813">
        <w:rPr>
          <w:rStyle w:val="markedcontent"/>
          <w:rFonts w:ascii="Times New Roman" w:hAnsi="Times New Roman" w:cs="Times New Roman"/>
          <w:sz w:val="28"/>
          <w:szCs w:val="28"/>
        </w:rPr>
        <w:t>областной</w:t>
      </w:r>
      <w:r w:rsidRPr="004C4813">
        <w:rPr>
          <w:rFonts w:ascii="Times New Roman" w:hAnsi="Times New Roman" w:cs="Times New Roman"/>
          <w:sz w:val="28"/>
          <w:szCs w:val="28"/>
        </w:rPr>
        <w:t xml:space="preserve"> экологической акции «День леса» (дипломы участников);</w:t>
      </w:r>
    </w:p>
    <w:p w:rsidR="002338F2" w:rsidRPr="004C4813" w:rsidRDefault="002338F2" w:rsidP="00CD77A6">
      <w:pPr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конкурс минутных видеороликов «Родная Донская земля, ты в сердце моем навсегда», посвященном 85-летию со дня основания Ростовской области;</w:t>
      </w:r>
    </w:p>
    <w:p w:rsidR="00CD77A6" w:rsidRPr="004C4813" w:rsidRDefault="00CD77A6" w:rsidP="00CD7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48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C4813">
        <w:rPr>
          <w:rFonts w:ascii="Times New Roman" w:hAnsi="Times New Roman" w:cs="Times New Roman"/>
          <w:sz w:val="28"/>
          <w:szCs w:val="28"/>
        </w:rPr>
        <w:t>ХХ Всероссийской Ярмарке социально-педагогических  инноваций 2022 (научно-практическая конференция), диплом 3 место;</w:t>
      </w:r>
    </w:p>
    <w:p w:rsidR="00CD77A6" w:rsidRDefault="00CD77A6" w:rsidP="00CD7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- участие в форуме «Сильные идеи для нового времени», п</w:t>
      </w:r>
      <w:r w:rsidRPr="004C4813">
        <w:rPr>
          <w:rFonts w:ascii="Times New Roman" w:hAnsi="Times New Roman" w:cs="Times New Roman"/>
          <w:bCs/>
          <w:sz w:val="28"/>
          <w:szCs w:val="28"/>
          <w:lang w:eastAsia="ru-RU"/>
        </w:rPr>
        <w:t>сихолого-педагогическое сопровождение семей, воспитывающих детей ОВЗ «От колыбели до ДОУ»</w:t>
      </w:r>
      <w:r w:rsidR="007D78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топ-1000</w:t>
      </w:r>
      <w:r w:rsidR="00AB10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1020" w:rsidRPr="00AB1020" w:rsidRDefault="00AB1020" w:rsidP="00CD7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B1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 «Экология – дело каждого».</w:t>
      </w:r>
    </w:p>
    <w:p w:rsidR="007D7877" w:rsidRPr="004C4813" w:rsidRDefault="007D7877" w:rsidP="00CD77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73B" w:rsidRPr="004C4813" w:rsidRDefault="00F8473B" w:rsidP="00F84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Публикации в научно-методических журналах:</w:t>
      </w:r>
    </w:p>
    <w:p w:rsidR="00F8473B" w:rsidRPr="004C4813" w:rsidRDefault="00F8473B" w:rsidP="00F8473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инновационный стендовый доклад «Духовно – нравственное развитие дошкольника</w:t>
      </w:r>
      <w:r w:rsidR="00210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C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основа патриотического воспитания»</w:t>
      </w:r>
      <w:r w:rsidRPr="004C4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813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C481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Ярмарка социально-педагогических  инноваций 2021;</w:t>
      </w:r>
    </w:p>
    <w:p w:rsidR="00BA4525" w:rsidRPr="00BA4525" w:rsidRDefault="00F8473B" w:rsidP="00BA4525">
      <w:pPr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</w:rPr>
      </w:pPr>
      <w:r w:rsidRPr="00BA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публикации в сборнике трудов </w:t>
      </w:r>
      <w:r w:rsidRPr="00BA4525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BA4525">
        <w:rPr>
          <w:rFonts w:ascii="Times New Roman" w:eastAsia="Times New Roman" w:hAnsi="Times New Roman" w:cs="Times New Roman"/>
          <w:sz w:val="28"/>
          <w:szCs w:val="28"/>
        </w:rPr>
        <w:t xml:space="preserve"> Южно-Российской межрегиональной научно-практической конференции-выставке «Информационные технологии в образовании» ИТО - Ростов – 2021. </w:t>
      </w:r>
      <w:r w:rsidRPr="00BA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Назаренко Н.С., Петренко Т.А. «</w:t>
      </w:r>
      <w:r w:rsidRPr="00BA4525">
        <w:rPr>
          <w:rFonts w:ascii="Times New Roman" w:eastAsia="Times New Roman" w:hAnsi="Times New Roman" w:cs="Times New Roman"/>
          <w:sz w:val="28"/>
          <w:szCs w:val="28"/>
        </w:rPr>
        <w:t>Применение информационно-коммуникативных технологий в интегрированной образовательной деятельности дошкольников»</w:t>
      </w:r>
      <w:r w:rsidR="002338F2" w:rsidRPr="00BA4525">
        <w:rPr>
          <w:rFonts w:ascii="Times New Roman" w:eastAsia="Times New Roman" w:hAnsi="Times New Roman" w:cs="Times New Roman"/>
          <w:sz w:val="28"/>
          <w:szCs w:val="28"/>
        </w:rPr>
        <w:t>;</w:t>
      </w:r>
      <w:r w:rsidR="00BA4525" w:rsidRPr="00BA4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8F2" w:rsidRPr="00A505A1" w:rsidRDefault="002338F2" w:rsidP="00BA4525">
      <w:pPr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A4525" w:rsidRPr="00BA4525">
        <w:rPr>
          <w:rFonts w:ascii="Times New Roman" w:eastAsia="Calibri" w:hAnsi="Times New Roman" w:cs="Times New Roman"/>
          <w:sz w:val="28"/>
        </w:rPr>
        <w:t>публикация в научном сборнике Августовской педагогической конференции работников и организаторов образования города Таганрога – 2022</w:t>
      </w:r>
      <w:r w:rsidR="00BA4525">
        <w:rPr>
          <w:rFonts w:ascii="Times New Roman" w:eastAsia="Calibri" w:hAnsi="Times New Roman" w:cs="Times New Roman"/>
          <w:sz w:val="28"/>
        </w:rPr>
        <w:t xml:space="preserve"> </w:t>
      </w:r>
      <w:r w:rsidR="00A505A1" w:rsidRPr="00BA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Назаренко Н.С., </w:t>
      </w:r>
      <w:r w:rsidR="00A5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 Г.А. «</w:t>
      </w:r>
      <w:r w:rsidR="00BA4525" w:rsidRPr="00A505A1">
        <w:rPr>
          <w:rFonts w:ascii="Times New Roman" w:hAnsi="Times New Roman" w:cs="Times New Roman"/>
          <w:sz w:val="28"/>
          <w:szCs w:val="28"/>
        </w:rPr>
        <w:t>Служба ранней помощи в дошкольном учреждении</w:t>
      </w:r>
      <w:r w:rsidR="00A505A1">
        <w:rPr>
          <w:rFonts w:ascii="Times New Roman" w:hAnsi="Times New Roman" w:cs="Times New Roman"/>
          <w:sz w:val="28"/>
          <w:szCs w:val="28"/>
        </w:rPr>
        <w:t>».</w:t>
      </w:r>
    </w:p>
    <w:p w:rsidR="00F8473B" w:rsidRPr="004C4813" w:rsidRDefault="00F8473B" w:rsidP="00F84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366193" w:rsidRPr="004C4813" w:rsidRDefault="00366193" w:rsidP="00CD3BAB">
      <w:pPr>
        <w:pStyle w:val="3"/>
        <w:spacing w:before="0" w:line="240" w:lineRule="auto"/>
        <w:ind w:firstLine="851"/>
        <w:jc w:val="both"/>
        <w:rPr>
          <w:sz w:val="28"/>
          <w:szCs w:val="28"/>
        </w:rPr>
      </w:pPr>
    </w:p>
    <w:p w:rsidR="00A8483C" w:rsidRDefault="00366193" w:rsidP="00A84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b/>
          <w:sz w:val="28"/>
          <w:szCs w:val="28"/>
          <w:lang w:eastAsia="ru-RU"/>
        </w:rPr>
        <w:t>4. Проблемно-ориентированный анализ деятельности</w:t>
      </w:r>
      <w:r w:rsidR="00A8483C" w:rsidRPr="00A84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93" w:rsidRDefault="00A8483C" w:rsidP="00A84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3C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A8483C" w:rsidRPr="00A8483C" w:rsidRDefault="00A8483C" w:rsidP="00A84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BAB" w:rsidRPr="004C4813" w:rsidRDefault="00CD3BAB" w:rsidP="00CD3BAB">
      <w:pPr>
        <w:pStyle w:val="3"/>
        <w:spacing w:before="0" w:line="240" w:lineRule="auto"/>
        <w:ind w:firstLine="851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Основания для разработки программы развития</w:t>
      </w:r>
    </w:p>
    <w:p w:rsidR="00CD3BAB" w:rsidRPr="004C4813" w:rsidRDefault="00CD3BAB" w:rsidP="00CD3B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Перед началом разработки программы рабочая группа проанализировала:</w:t>
      </w:r>
    </w:p>
    <w:p w:rsidR="00CD3BAB" w:rsidRPr="004C4813" w:rsidRDefault="00CD3BAB" w:rsidP="00CD3BAB">
      <w:pPr>
        <w:pStyle w:val="Ul"/>
        <w:numPr>
          <w:ilvl w:val="0"/>
          <w:numId w:val="26"/>
        </w:numPr>
        <w:spacing w:line="240" w:lineRule="auto"/>
        <w:ind w:left="0" w:firstLine="851"/>
        <w:jc w:val="both"/>
        <w:rPr>
          <w:sz w:val="28"/>
          <w:szCs w:val="28"/>
        </w:rPr>
      </w:pPr>
      <w:r w:rsidRPr="004C4813">
        <w:rPr>
          <w:sz w:val="28"/>
          <w:szCs w:val="28"/>
        </w:rPr>
        <w:t xml:space="preserve">результативность реализации программы развития </w:t>
      </w:r>
      <w:r w:rsidR="005D39C9">
        <w:rPr>
          <w:sz w:val="28"/>
          <w:szCs w:val="28"/>
        </w:rPr>
        <w:t xml:space="preserve">ДОО </w:t>
      </w:r>
      <w:r w:rsidRPr="004C4813">
        <w:rPr>
          <w:sz w:val="28"/>
          <w:szCs w:val="28"/>
        </w:rPr>
        <w:t>на 20</w:t>
      </w:r>
      <w:r w:rsidR="00100269" w:rsidRPr="004C4813">
        <w:rPr>
          <w:sz w:val="28"/>
          <w:szCs w:val="28"/>
        </w:rPr>
        <w:t>1</w:t>
      </w:r>
      <w:r w:rsidR="008C7723" w:rsidRPr="004C4813">
        <w:rPr>
          <w:sz w:val="28"/>
          <w:szCs w:val="28"/>
        </w:rPr>
        <w:t>8</w:t>
      </w:r>
      <w:r w:rsidRPr="004C4813">
        <w:rPr>
          <w:sz w:val="28"/>
          <w:szCs w:val="28"/>
        </w:rPr>
        <w:t>-202</w:t>
      </w:r>
      <w:r w:rsidR="00366193" w:rsidRPr="004C4813">
        <w:rPr>
          <w:sz w:val="28"/>
          <w:szCs w:val="28"/>
        </w:rPr>
        <w:t>2</w:t>
      </w:r>
      <w:r w:rsidR="00004763" w:rsidRPr="004C4813">
        <w:rPr>
          <w:sz w:val="28"/>
          <w:szCs w:val="28"/>
        </w:rPr>
        <w:t>г.</w:t>
      </w:r>
      <w:r w:rsidRPr="004C4813">
        <w:rPr>
          <w:sz w:val="28"/>
          <w:szCs w:val="28"/>
        </w:rPr>
        <w:t>;</w:t>
      </w:r>
    </w:p>
    <w:p w:rsidR="00CD3BAB" w:rsidRPr="004C4813" w:rsidRDefault="00CD3BAB" w:rsidP="00CD3BAB">
      <w:pPr>
        <w:pStyle w:val="Ul"/>
        <w:numPr>
          <w:ilvl w:val="0"/>
          <w:numId w:val="26"/>
        </w:numPr>
        <w:spacing w:line="240" w:lineRule="auto"/>
        <w:ind w:left="0" w:firstLine="851"/>
        <w:jc w:val="both"/>
        <w:rPr>
          <w:sz w:val="28"/>
          <w:szCs w:val="28"/>
        </w:rPr>
      </w:pPr>
      <w:r w:rsidRPr="004C4813">
        <w:rPr>
          <w:sz w:val="28"/>
          <w:szCs w:val="28"/>
        </w:rPr>
        <w:t xml:space="preserve">потенциал развития детского сада на основе анализа возможностей и проблем образовательной организации; </w:t>
      </w:r>
    </w:p>
    <w:p w:rsidR="00CD3BAB" w:rsidRDefault="00CD3BAB" w:rsidP="00CD3BAB">
      <w:pPr>
        <w:pStyle w:val="Ul"/>
        <w:numPr>
          <w:ilvl w:val="0"/>
          <w:numId w:val="26"/>
        </w:numPr>
        <w:spacing w:line="240" w:lineRule="auto"/>
        <w:ind w:left="0" w:firstLine="851"/>
        <w:jc w:val="both"/>
        <w:rPr>
          <w:sz w:val="28"/>
          <w:szCs w:val="28"/>
        </w:rPr>
      </w:pPr>
      <w:r w:rsidRPr="004C4813">
        <w:rPr>
          <w:sz w:val="28"/>
          <w:szCs w:val="28"/>
        </w:rPr>
        <w:t>возможные варианты развития.</w:t>
      </w:r>
    </w:p>
    <w:p w:rsidR="005D39C9" w:rsidRPr="004C4813" w:rsidRDefault="005D39C9" w:rsidP="005D39C9">
      <w:pPr>
        <w:pStyle w:val="Ul"/>
        <w:spacing w:line="240" w:lineRule="auto"/>
        <w:ind w:left="851"/>
        <w:jc w:val="both"/>
        <w:rPr>
          <w:sz w:val="28"/>
          <w:szCs w:val="28"/>
        </w:rPr>
      </w:pPr>
    </w:p>
    <w:p w:rsidR="00C3542F" w:rsidRPr="004C4813" w:rsidRDefault="00366193" w:rsidP="00CD77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100269" w:rsidRPr="004C4813">
        <w:rPr>
          <w:rFonts w:ascii="Times New Roman" w:hAnsi="Times New Roman" w:cs="Times New Roman"/>
          <w:b/>
          <w:sz w:val="28"/>
          <w:szCs w:val="28"/>
        </w:rPr>
        <w:t xml:space="preserve">  реализации</w:t>
      </w:r>
      <w:r w:rsidR="00100269" w:rsidRPr="004C4813">
        <w:rPr>
          <w:rFonts w:ascii="Times New Roman" w:hAnsi="Times New Roman" w:cs="Times New Roman"/>
          <w:sz w:val="28"/>
          <w:szCs w:val="28"/>
        </w:rPr>
        <w:t xml:space="preserve"> </w:t>
      </w:r>
      <w:r w:rsidR="00004763" w:rsidRPr="004C4813">
        <w:rPr>
          <w:rFonts w:ascii="Times New Roman" w:hAnsi="Times New Roman" w:cs="Times New Roman"/>
          <w:b/>
          <w:sz w:val="28"/>
          <w:szCs w:val="28"/>
        </w:rPr>
        <w:t>П</w:t>
      </w:r>
      <w:r w:rsidR="00100269" w:rsidRPr="004C4813">
        <w:rPr>
          <w:rFonts w:ascii="Times New Roman" w:hAnsi="Times New Roman" w:cs="Times New Roman"/>
          <w:b/>
          <w:sz w:val="28"/>
          <w:szCs w:val="28"/>
        </w:rPr>
        <w:t xml:space="preserve">рограммы развития </w:t>
      </w:r>
      <w:r w:rsidR="005D39C9">
        <w:rPr>
          <w:rFonts w:ascii="Times New Roman" w:hAnsi="Times New Roman" w:cs="Times New Roman"/>
          <w:b/>
          <w:sz w:val="28"/>
          <w:szCs w:val="28"/>
        </w:rPr>
        <w:t xml:space="preserve">ДОО </w:t>
      </w:r>
      <w:r w:rsidR="00100269" w:rsidRPr="004C481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10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0269" w:rsidRPr="004C4813">
        <w:rPr>
          <w:rFonts w:ascii="Times New Roman" w:hAnsi="Times New Roman" w:cs="Times New Roman"/>
          <w:b/>
          <w:sz w:val="28"/>
          <w:szCs w:val="28"/>
        </w:rPr>
        <w:t> 201</w:t>
      </w:r>
      <w:r w:rsidR="008C7723" w:rsidRPr="004C4813">
        <w:rPr>
          <w:rFonts w:ascii="Times New Roman" w:hAnsi="Times New Roman" w:cs="Times New Roman"/>
          <w:b/>
          <w:sz w:val="28"/>
          <w:szCs w:val="28"/>
        </w:rPr>
        <w:t>8</w:t>
      </w:r>
      <w:r w:rsidR="00100269" w:rsidRPr="004C4813">
        <w:rPr>
          <w:rFonts w:ascii="Times New Roman" w:hAnsi="Times New Roman" w:cs="Times New Roman"/>
          <w:b/>
          <w:sz w:val="28"/>
          <w:szCs w:val="28"/>
        </w:rPr>
        <w:t>-2022</w:t>
      </w:r>
      <w:r w:rsidR="00004763" w:rsidRPr="004C481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04763" w:rsidRPr="004C4813">
        <w:rPr>
          <w:rFonts w:ascii="Times New Roman" w:hAnsi="Times New Roman" w:cs="Times New Roman"/>
          <w:b/>
          <w:sz w:val="28"/>
          <w:szCs w:val="28"/>
        </w:rPr>
        <w:t>.</w:t>
      </w:r>
      <w:r w:rsidRPr="004C48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C7723" w:rsidRDefault="00366193" w:rsidP="00CD77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В период  с 201</w:t>
      </w:r>
      <w:r w:rsidR="008C7723" w:rsidRPr="004C4813">
        <w:rPr>
          <w:rFonts w:ascii="Times New Roman" w:hAnsi="Times New Roman" w:cs="Times New Roman"/>
          <w:sz w:val="28"/>
          <w:szCs w:val="28"/>
        </w:rPr>
        <w:t>8</w:t>
      </w:r>
      <w:r w:rsidRPr="004C4813">
        <w:rPr>
          <w:rFonts w:ascii="Times New Roman" w:hAnsi="Times New Roman" w:cs="Times New Roman"/>
          <w:sz w:val="28"/>
          <w:szCs w:val="28"/>
        </w:rPr>
        <w:t>г. по 2022</w:t>
      </w:r>
      <w:r w:rsidR="002109C1">
        <w:rPr>
          <w:rFonts w:ascii="Times New Roman" w:hAnsi="Times New Roman" w:cs="Times New Roman"/>
          <w:sz w:val="28"/>
          <w:szCs w:val="28"/>
        </w:rPr>
        <w:t>г.</w:t>
      </w:r>
      <w:r w:rsidRPr="004C4813">
        <w:rPr>
          <w:rFonts w:ascii="Times New Roman" w:hAnsi="Times New Roman" w:cs="Times New Roman"/>
          <w:sz w:val="28"/>
          <w:szCs w:val="28"/>
        </w:rPr>
        <w:t xml:space="preserve"> дошкольное образование в учреждении развивалось в соответствии с Концепцией </w:t>
      </w:r>
      <w:r w:rsidR="008C7723" w:rsidRPr="004C4813">
        <w:rPr>
          <w:rFonts w:ascii="Times New Roman" w:hAnsi="Times New Roman" w:cs="Times New Roman"/>
          <w:sz w:val="28"/>
          <w:szCs w:val="28"/>
        </w:rPr>
        <w:t>модернизации российского образования,  Программой развития МБДОУ «Детский сад № 43» на</w:t>
      </w:r>
      <w:r w:rsidR="002109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7723" w:rsidRPr="004C4813">
        <w:rPr>
          <w:rFonts w:ascii="Times New Roman" w:hAnsi="Times New Roman" w:cs="Times New Roman"/>
          <w:sz w:val="28"/>
          <w:szCs w:val="28"/>
        </w:rPr>
        <w:t xml:space="preserve"> 2018-2022 год, ООП и  АООП </w:t>
      </w:r>
      <w:proofErr w:type="gramStart"/>
      <w:r w:rsidR="008C7723" w:rsidRPr="004C48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7723" w:rsidRPr="004C4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9C9" w:rsidRPr="004C4813" w:rsidRDefault="005D39C9" w:rsidP="00CD77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303" w:rsidRPr="004C4813" w:rsidRDefault="000C4303" w:rsidP="000C430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775D6B" w:rsidRPr="004C4813">
        <w:rPr>
          <w:rFonts w:ascii="Times New Roman" w:hAnsi="Times New Roman" w:cs="Times New Roman"/>
          <w:sz w:val="28"/>
          <w:szCs w:val="28"/>
        </w:rPr>
        <w:t>–</w:t>
      </w:r>
      <w:r w:rsidRPr="004C4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813">
        <w:rPr>
          <w:rFonts w:ascii="Times New Roman" w:hAnsi="Times New Roman" w:cs="Times New Roman"/>
          <w:sz w:val="28"/>
          <w:szCs w:val="28"/>
        </w:rPr>
        <w:t>созда</w:t>
      </w:r>
      <w:r w:rsidR="00775D6B" w:rsidRPr="004C4813">
        <w:rPr>
          <w:rFonts w:ascii="Times New Roman" w:hAnsi="Times New Roman" w:cs="Times New Roman"/>
          <w:sz w:val="28"/>
          <w:szCs w:val="28"/>
        </w:rPr>
        <w:t>ть систему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при взаимодействии с родителями (законными представителями) и социальным окружением</w:t>
      </w:r>
      <w:r w:rsidRPr="004C4813">
        <w:rPr>
          <w:rFonts w:ascii="Times New Roman" w:hAnsi="Times New Roman" w:cs="Times New Roman"/>
          <w:sz w:val="28"/>
          <w:szCs w:val="28"/>
        </w:rPr>
        <w:t>.</w:t>
      </w:r>
    </w:p>
    <w:p w:rsidR="000C4303" w:rsidRPr="004C4813" w:rsidRDefault="000C4303" w:rsidP="000C430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C4303" w:rsidRPr="004C4813" w:rsidRDefault="000C4303" w:rsidP="000C430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481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16D20" w:rsidRPr="004C4813" w:rsidRDefault="00D16D20" w:rsidP="00D16D20">
      <w:pPr>
        <w:widowControl w:val="0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3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способствовать развитию компетентности педагогов, с целью их творческого подхода к осуществлению профессиональной педагогической деятельности, непрерывного самообразования; </w:t>
      </w:r>
    </w:p>
    <w:p w:rsidR="00D16D20" w:rsidRPr="004C4813" w:rsidRDefault="00D16D20" w:rsidP="00D16D20">
      <w:pPr>
        <w:widowControl w:val="0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37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совершенствовать материально-технического и программного обеспечения; </w:t>
      </w:r>
    </w:p>
    <w:p w:rsidR="00D16D20" w:rsidRPr="004C4813" w:rsidRDefault="00D16D20" w:rsidP="009F5EA5">
      <w:pPr>
        <w:widowControl w:val="0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создать развивающую предметно-пространственную среду для реализации образовательной программы МБДОУ; развивать систему управления МБДОУ на основе повышения компетентности родителей по вопросам взаимодействия с детским садом; </w:t>
      </w:r>
    </w:p>
    <w:p w:rsidR="00D16D20" w:rsidRDefault="00D16D20" w:rsidP="009F5EA5">
      <w:pPr>
        <w:widowControl w:val="0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создать сетевое взаимодействие с социальными структурами.</w:t>
      </w:r>
    </w:p>
    <w:p w:rsidR="005D39C9" w:rsidRPr="004C4813" w:rsidRDefault="005D39C9" w:rsidP="005D39C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33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7723" w:rsidRPr="004C4813" w:rsidRDefault="008C7723" w:rsidP="009F5E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56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8C7723" w:rsidRDefault="000C4303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развития МБДОУ «Детский сад № 43» на 2018-2022 год реализованы в полном объеме.</w:t>
      </w:r>
    </w:p>
    <w:p w:rsidR="002109C1" w:rsidRPr="004C4813" w:rsidRDefault="002109C1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303" w:rsidRPr="004C4813" w:rsidRDefault="009F5EA5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К основным итогам реализации Программы  развития ДОО можно отнести следующее:</w:t>
      </w:r>
    </w:p>
    <w:p w:rsidR="009F5EA5" w:rsidRPr="004C4813" w:rsidRDefault="009F5EA5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- педагогический коллектив успешно осваивает современные формы взаимодействия с воспитанниками, внедряет в образовательный процесс эффективные педагогические технологии (игровые технологии, ИКТ, технологии педагогики сотрудничества, педагогические проекты), что позволяет учитывать личные интересы и предпочтения воспитанников, использовать интегративные формы развития детей;</w:t>
      </w:r>
    </w:p>
    <w:p w:rsidR="009F5EA5" w:rsidRPr="004C4813" w:rsidRDefault="009F5EA5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- созданы оптимальные условия для самореализации членов коллектива через распространение своего опыта в педагогических сообществах </w:t>
      </w:r>
      <w:r w:rsidR="00C7122C" w:rsidRPr="004C4813">
        <w:rPr>
          <w:rFonts w:ascii="Times New Roman" w:hAnsi="Times New Roman" w:cs="Times New Roman"/>
          <w:sz w:val="28"/>
          <w:szCs w:val="28"/>
        </w:rPr>
        <w:t>на муниципальном,</w:t>
      </w:r>
      <w:r w:rsidRPr="004C4813">
        <w:rPr>
          <w:rFonts w:ascii="Times New Roman" w:hAnsi="Times New Roman" w:cs="Times New Roman"/>
          <w:sz w:val="28"/>
          <w:szCs w:val="28"/>
        </w:rPr>
        <w:t xml:space="preserve"> ре</w:t>
      </w:r>
      <w:r w:rsidR="00C7122C" w:rsidRPr="004C4813">
        <w:rPr>
          <w:rFonts w:ascii="Times New Roman" w:hAnsi="Times New Roman" w:cs="Times New Roman"/>
          <w:sz w:val="28"/>
          <w:szCs w:val="28"/>
        </w:rPr>
        <w:t>гиональном и федеральном уровне</w:t>
      </w:r>
      <w:r w:rsidRPr="004C4813">
        <w:rPr>
          <w:rFonts w:ascii="Times New Roman" w:hAnsi="Times New Roman" w:cs="Times New Roman"/>
          <w:sz w:val="28"/>
          <w:szCs w:val="28"/>
        </w:rPr>
        <w:t xml:space="preserve">, </w:t>
      </w:r>
      <w:r w:rsidR="00C7122C" w:rsidRPr="004C4813">
        <w:rPr>
          <w:rFonts w:ascii="Times New Roman" w:hAnsi="Times New Roman" w:cs="Times New Roman"/>
          <w:sz w:val="28"/>
          <w:szCs w:val="28"/>
        </w:rPr>
        <w:t>участие в</w:t>
      </w:r>
      <w:r w:rsidRPr="004C4813">
        <w:rPr>
          <w:rFonts w:ascii="Times New Roman" w:hAnsi="Times New Roman" w:cs="Times New Roman"/>
          <w:sz w:val="28"/>
          <w:szCs w:val="28"/>
        </w:rPr>
        <w:t xml:space="preserve"> семинарах и конференциях</w:t>
      </w:r>
      <w:r w:rsidR="00C7122C" w:rsidRPr="004C4813">
        <w:rPr>
          <w:rFonts w:ascii="Times New Roman" w:hAnsi="Times New Roman" w:cs="Times New Roman"/>
          <w:sz w:val="28"/>
          <w:szCs w:val="28"/>
        </w:rPr>
        <w:t xml:space="preserve"> федерального и международного уровня;</w:t>
      </w:r>
    </w:p>
    <w:p w:rsidR="00C7122C" w:rsidRPr="004C4813" w:rsidRDefault="00C7122C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- активизировалась профессиональная и творческая инициатива педагогов, о чем свидетельствуют многочисленные победы в конкурсах разного уровня;</w:t>
      </w:r>
    </w:p>
    <w:p w:rsidR="00C7122C" w:rsidRPr="004C4813" w:rsidRDefault="00C7122C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- на базе дошкольного учреждения проведены городские мероприятия;</w:t>
      </w:r>
    </w:p>
    <w:p w:rsidR="00C7122C" w:rsidRPr="004C4813" w:rsidRDefault="00C7122C" w:rsidP="00C71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- на протяжении 4 лет 100% выпускников продолжили обучение в общеобразовательных школах города Таганрога; </w:t>
      </w:r>
    </w:p>
    <w:p w:rsidR="00C7122C" w:rsidRPr="004C4813" w:rsidRDefault="00C7122C" w:rsidP="00C71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- стали более разнообразными формы взаимодействия с родителями;</w:t>
      </w:r>
    </w:p>
    <w:p w:rsidR="00C7122C" w:rsidRPr="004C4813" w:rsidRDefault="00C7122C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>- за прошедший период завершилось становление системы управления ДОУ.</w:t>
      </w:r>
    </w:p>
    <w:p w:rsidR="00C7122C" w:rsidRPr="004C4813" w:rsidRDefault="00C7122C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 В настоящее время управление ДО</w:t>
      </w:r>
      <w:r w:rsidR="002109C1">
        <w:rPr>
          <w:rFonts w:ascii="Times New Roman" w:hAnsi="Times New Roman" w:cs="Times New Roman"/>
          <w:sz w:val="28"/>
          <w:szCs w:val="28"/>
        </w:rPr>
        <w:t>О</w:t>
      </w:r>
      <w:r w:rsidRPr="004C4813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и коллегиальности. Единоличным исполнительным органом ДО</w:t>
      </w:r>
      <w:r w:rsidR="002109C1">
        <w:rPr>
          <w:rFonts w:ascii="Times New Roman" w:hAnsi="Times New Roman" w:cs="Times New Roman"/>
          <w:sz w:val="28"/>
          <w:szCs w:val="28"/>
        </w:rPr>
        <w:t>О</w:t>
      </w:r>
      <w:r w:rsidRPr="004C4813">
        <w:rPr>
          <w:rFonts w:ascii="Times New Roman" w:hAnsi="Times New Roman" w:cs="Times New Roman"/>
          <w:sz w:val="28"/>
          <w:szCs w:val="28"/>
        </w:rPr>
        <w:t xml:space="preserve"> является заведующий, который осуществляет текущее руководство деятельности ДО</w:t>
      </w:r>
      <w:r w:rsidR="002109C1">
        <w:rPr>
          <w:rFonts w:ascii="Times New Roman" w:hAnsi="Times New Roman" w:cs="Times New Roman"/>
          <w:sz w:val="28"/>
          <w:szCs w:val="28"/>
        </w:rPr>
        <w:t>О</w:t>
      </w:r>
      <w:r w:rsidRPr="004C4813">
        <w:rPr>
          <w:rFonts w:ascii="Times New Roman" w:hAnsi="Times New Roman" w:cs="Times New Roman"/>
          <w:sz w:val="28"/>
          <w:szCs w:val="28"/>
        </w:rPr>
        <w:t xml:space="preserve">. Коллегиальными органами управления являются: общее собрание работников учреждения, педагогический совет. </w:t>
      </w:r>
    </w:p>
    <w:p w:rsidR="00C7122C" w:rsidRPr="004C4813" w:rsidRDefault="00004763" w:rsidP="000C43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3">
        <w:rPr>
          <w:rFonts w:ascii="Times New Roman" w:hAnsi="Times New Roman" w:cs="Times New Roman"/>
          <w:sz w:val="28"/>
          <w:szCs w:val="28"/>
        </w:rPr>
        <w:t xml:space="preserve">Таким образом, анализ результативности выполнения Программы развития за 2018-2022 г. показывает, что МБДОУ д/с № 43 последовательно решает задачи обновления образовательной деятельности, реализует ФГОС </w:t>
      </w:r>
      <w:proofErr w:type="gramStart"/>
      <w:r w:rsidRPr="004C48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4813">
        <w:rPr>
          <w:rFonts w:ascii="Times New Roman" w:hAnsi="Times New Roman" w:cs="Times New Roman"/>
          <w:sz w:val="28"/>
          <w:szCs w:val="28"/>
        </w:rPr>
        <w:t xml:space="preserve">. Мероприятия программы развития на 2018-2022 г. реализованы в полном объеме. </w:t>
      </w:r>
    </w:p>
    <w:p w:rsidR="004C4813" w:rsidRPr="004C4813" w:rsidRDefault="004C4813" w:rsidP="00004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C76" w:rsidRDefault="008C0C76" w:rsidP="00A84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CE8" w:rsidRPr="004C4813" w:rsidRDefault="004C4813" w:rsidP="00A84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1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4763" w:rsidRPr="004C4813">
        <w:rPr>
          <w:rFonts w:ascii="Times New Roman" w:hAnsi="Times New Roman" w:cs="Times New Roman"/>
          <w:b/>
          <w:sz w:val="28"/>
          <w:szCs w:val="28"/>
        </w:rPr>
        <w:t xml:space="preserve">Основания для разработки </w:t>
      </w:r>
      <w:r w:rsidR="00A8483C">
        <w:rPr>
          <w:rFonts w:ascii="Times New Roman" w:hAnsi="Times New Roman" w:cs="Times New Roman"/>
          <w:b/>
          <w:sz w:val="28"/>
          <w:szCs w:val="28"/>
        </w:rPr>
        <w:t>П</w:t>
      </w:r>
      <w:r w:rsidR="00004763" w:rsidRPr="004C4813">
        <w:rPr>
          <w:rFonts w:ascii="Times New Roman" w:hAnsi="Times New Roman" w:cs="Times New Roman"/>
          <w:b/>
          <w:sz w:val="28"/>
          <w:szCs w:val="28"/>
        </w:rPr>
        <w:t>рограммы развития по итогам</w:t>
      </w:r>
      <w:r w:rsidR="00004763" w:rsidRPr="004C4813">
        <w:rPr>
          <w:rFonts w:ascii="Times New Roman" w:hAnsi="Times New Roman" w:cs="Times New Roman"/>
          <w:sz w:val="28"/>
          <w:szCs w:val="28"/>
        </w:rPr>
        <w:t xml:space="preserve"> </w:t>
      </w:r>
      <w:r w:rsidR="00004763" w:rsidRPr="004C4813">
        <w:rPr>
          <w:rFonts w:ascii="Times New Roman" w:hAnsi="Times New Roman" w:cs="Times New Roman"/>
          <w:b/>
          <w:sz w:val="28"/>
          <w:szCs w:val="28"/>
        </w:rPr>
        <w:t>анализа возможностей и проблем образовательной организации</w:t>
      </w:r>
    </w:p>
    <w:p w:rsidR="00242FD0" w:rsidRPr="004C4813" w:rsidRDefault="00242FD0" w:rsidP="00004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EE0A86" w:rsidRPr="004C4813" w:rsidTr="00EE0A86">
        <w:tc>
          <w:tcPr>
            <w:tcW w:w="9464" w:type="dxa"/>
            <w:gridSpan w:val="2"/>
          </w:tcPr>
          <w:p w:rsidR="00EE0A86" w:rsidRPr="004C4813" w:rsidRDefault="00EE0A86" w:rsidP="000047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1</w:t>
            </w:r>
            <w:r w:rsidR="00D55403"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Лидирующая роль руководителя</w:t>
            </w:r>
          </w:p>
        </w:tc>
      </w:tr>
      <w:tr w:rsidR="00EE0A86" w:rsidRPr="004C4813" w:rsidTr="00EE0A86">
        <w:tc>
          <w:tcPr>
            <w:tcW w:w="4785" w:type="dxa"/>
          </w:tcPr>
          <w:p w:rsidR="00EE0A86" w:rsidRPr="004C4813" w:rsidRDefault="00EE0A86" w:rsidP="00EE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9" w:type="dxa"/>
          </w:tcPr>
          <w:p w:rsidR="00EE0A86" w:rsidRPr="004C4813" w:rsidRDefault="00EE0A86" w:rsidP="00EE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EE0A86" w:rsidRPr="004C4813" w:rsidTr="00EE0A86">
        <w:tc>
          <w:tcPr>
            <w:tcW w:w="4785" w:type="dxa"/>
          </w:tcPr>
          <w:p w:rsidR="00EE0A86" w:rsidRPr="004C4813" w:rsidRDefault="00EE0A86" w:rsidP="00EE0A86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 Администрация обсуждает с сотрудниками миссию, основные ценности, политику </w:t>
            </w:r>
            <w:r w:rsidR="00210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цели и задачи в области качества образования и воспитания, совместно разрабатываются проекты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документов.</w:t>
            </w:r>
          </w:p>
          <w:p w:rsidR="00EE0A86" w:rsidRPr="004C4813" w:rsidRDefault="00EE0A86" w:rsidP="00EE0A86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Активно вовлекается персонал в инновационную работу. Вопросы, связанные с менеджментом качества образования, рассматриваются на заседаниях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совета.</w:t>
            </w:r>
          </w:p>
          <w:p w:rsidR="00EE0A86" w:rsidRPr="004C4813" w:rsidRDefault="00EE0A86" w:rsidP="00EE0A86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 Внешняя деятельность рассматривается как способ донесения до общества миссии. Политики и стратегии </w:t>
            </w:r>
            <w:r w:rsidR="005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 формирования положительного имиджа </w:t>
            </w:r>
            <w:r w:rsidR="00210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0A86" w:rsidRPr="004C4813" w:rsidRDefault="00EE0A86" w:rsidP="00EE0A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 Результаты </w:t>
            </w:r>
            <w:proofErr w:type="spell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публичный доклад заведующего широко обсуждаются коллективом и используются для корректировки внутренней политики и системы контроля качества образования.</w:t>
            </w:r>
          </w:p>
        </w:tc>
        <w:tc>
          <w:tcPr>
            <w:tcW w:w="4679" w:type="dxa"/>
          </w:tcPr>
          <w:p w:rsidR="00EE0A86" w:rsidRPr="004C4813" w:rsidRDefault="00EE0A86" w:rsidP="005D39C9">
            <w:pPr>
              <w:ind w:left="177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Недостаточное участие некоторых педагогов  в   реализации Программы  и  в совершенствовании всех сторон деятельности </w:t>
            </w:r>
            <w:r w:rsidR="005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0A86" w:rsidRPr="004C4813" w:rsidTr="00EE0A86">
        <w:tc>
          <w:tcPr>
            <w:tcW w:w="4785" w:type="dxa"/>
          </w:tcPr>
          <w:p w:rsidR="00EE0A86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Возможности</w:t>
            </w:r>
          </w:p>
        </w:tc>
        <w:tc>
          <w:tcPr>
            <w:tcW w:w="4679" w:type="dxa"/>
          </w:tcPr>
          <w:p w:rsidR="00EE0A86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EE0A86" w:rsidRPr="004C4813" w:rsidTr="00EE0A86">
        <w:tc>
          <w:tcPr>
            <w:tcW w:w="4785" w:type="dxa"/>
          </w:tcPr>
          <w:p w:rsidR="00D55403" w:rsidRPr="004C4813" w:rsidRDefault="00D55403" w:rsidP="00D55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совершенствование системы обратной связи с сотрудниками, родителями, социальными партнерами, включая различные формы конференций, семинаров, опросов, проведение анкетирования, использование</w:t>
            </w:r>
          </w:p>
          <w:p w:rsidR="00EE0A86" w:rsidRPr="004C4813" w:rsidRDefault="00D55403" w:rsidP="005D3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сайта </w:t>
            </w:r>
            <w:r w:rsidR="005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</w:tcPr>
          <w:p w:rsidR="00D55403" w:rsidRPr="004C4813" w:rsidRDefault="00D55403" w:rsidP="00D55403">
            <w:pPr>
              <w:ind w:left="318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 возникновения противоречий  интересов заинтересованных при реализации программ  дошкольного</w:t>
            </w:r>
          </w:p>
          <w:p w:rsidR="00EE0A86" w:rsidRPr="004C4813" w:rsidRDefault="00D55403" w:rsidP="00D55403">
            <w:pPr>
              <w:ind w:left="318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</w:t>
            </w:r>
          </w:p>
        </w:tc>
      </w:tr>
    </w:tbl>
    <w:p w:rsidR="00242FD0" w:rsidRPr="004C4813" w:rsidRDefault="00242FD0" w:rsidP="00004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D55403" w:rsidRPr="004C4813" w:rsidTr="00196BD4">
        <w:tc>
          <w:tcPr>
            <w:tcW w:w="9464" w:type="dxa"/>
            <w:gridSpan w:val="2"/>
          </w:tcPr>
          <w:p w:rsidR="00D55403" w:rsidRPr="004C4813" w:rsidRDefault="00D55403" w:rsidP="00D55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2. Политика и стратегия</w:t>
            </w:r>
          </w:p>
        </w:tc>
      </w:tr>
      <w:tr w:rsidR="00D55403" w:rsidRPr="004C4813" w:rsidTr="00196BD4">
        <w:tc>
          <w:tcPr>
            <w:tcW w:w="4785" w:type="dxa"/>
          </w:tcPr>
          <w:p w:rsidR="00D55403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9" w:type="dxa"/>
          </w:tcPr>
          <w:p w:rsidR="00D55403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D55403" w:rsidRPr="004C4813" w:rsidTr="00196BD4">
        <w:tc>
          <w:tcPr>
            <w:tcW w:w="4785" w:type="dxa"/>
          </w:tcPr>
          <w:p w:rsidR="00D55403" w:rsidRPr="004C4813" w:rsidRDefault="00D55403" w:rsidP="00D55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 Функционирует комплексная система сбора и анализа информации, которая охватывает большую часть основных процессов </w:t>
            </w:r>
            <w:r w:rsidR="005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Получаемые результаты используются при разработке и корректировке долгосрочной политики.</w:t>
            </w:r>
          </w:p>
          <w:p w:rsidR="00D55403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 Разрабатывается           система       информирования сотрудников и родителей о проводимой политике и стратегии. Для распространения информации используются ИКТ (мессенджеры,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официальный сайт), заседания Педагогического совета, родительские собрания. Использование дистанционных форм взаимодействия субъектов образовательных отношений.</w:t>
            </w:r>
          </w:p>
        </w:tc>
        <w:tc>
          <w:tcPr>
            <w:tcW w:w="4679" w:type="dxa"/>
          </w:tcPr>
          <w:p w:rsidR="00D55403" w:rsidRPr="004C4813" w:rsidRDefault="00D55403" w:rsidP="00D55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    Комплексная система сбора и анализа информации отражает не все  основные  процессы </w:t>
            </w:r>
            <w:r w:rsidR="005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403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Отсутствие             измеряемых показателей           и           методов мониторинга по некоторым процессам.</w:t>
            </w:r>
          </w:p>
        </w:tc>
      </w:tr>
      <w:tr w:rsidR="00D55403" w:rsidRPr="004C4813" w:rsidTr="00196BD4">
        <w:tc>
          <w:tcPr>
            <w:tcW w:w="4785" w:type="dxa"/>
          </w:tcPr>
          <w:p w:rsidR="00D55403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Возможности</w:t>
            </w:r>
          </w:p>
        </w:tc>
        <w:tc>
          <w:tcPr>
            <w:tcW w:w="4679" w:type="dxa"/>
          </w:tcPr>
          <w:p w:rsidR="00D55403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D55403" w:rsidRPr="004C4813" w:rsidTr="00196BD4">
        <w:tc>
          <w:tcPr>
            <w:tcW w:w="4785" w:type="dxa"/>
          </w:tcPr>
          <w:p w:rsidR="00D55403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системы учета потребностей и ожиданий заинтересованных сторон на основе обратной связи с заказчика образовательных услуг.</w:t>
            </w:r>
          </w:p>
        </w:tc>
        <w:tc>
          <w:tcPr>
            <w:tcW w:w="4679" w:type="dxa"/>
          </w:tcPr>
          <w:p w:rsidR="00D55403" w:rsidRPr="004C4813" w:rsidRDefault="00D55403" w:rsidP="00D55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отражения в политике</w:t>
            </w:r>
          </w:p>
          <w:p w:rsidR="00D55403" w:rsidRPr="004C4813" w:rsidRDefault="00D55403" w:rsidP="00D55403">
            <w:pPr>
              <w:ind w:left="337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  стратегии  </w:t>
            </w:r>
            <w:r w:rsidR="005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имеющихся  потребностей  всех</w:t>
            </w:r>
          </w:p>
          <w:p w:rsidR="00D55403" w:rsidRPr="004C4813" w:rsidRDefault="00D55403" w:rsidP="00D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заинтересованных сторон.</w:t>
            </w:r>
          </w:p>
        </w:tc>
      </w:tr>
    </w:tbl>
    <w:p w:rsidR="00D55403" w:rsidRPr="004C4813" w:rsidRDefault="00D55403" w:rsidP="00004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0161BE" w:rsidRPr="004C4813" w:rsidTr="000161BE">
        <w:tc>
          <w:tcPr>
            <w:tcW w:w="9464" w:type="dxa"/>
            <w:gridSpan w:val="2"/>
          </w:tcPr>
          <w:p w:rsidR="000161BE" w:rsidRPr="004C4813" w:rsidRDefault="000161BE" w:rsidP="00016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3. Ресурсы и партнеры</w:t>
            </w:r>
          </w:p>
        </w:tc>
      </w:tr>
      <w:tr w:rsidR="000161BE" w:rsidRPr="004C4813" w:rsidTr="000161BE">
        <w:tc>
          <w:tcPr>
            <w:tcW w:w="4786" w:type="dxa"/>
          </w:tcPr>
          <w:p w:rsidR="000161BE" w:rsidRPr="004C4813" w:rsidRDefault="000161B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8" w:type="dxa"/>
          </w:tcPr>
          <w:p w:rsidR="000161BE" w:rsidRPr="004C4813" w:rsidRDefault="000161B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0161BE" w:rsidRPr="004C4813" w:rsidTr="000161BE">
        <w:tc>
          <w:tcPr>
            <w:tcW w:w="4786" w:type="dxa"/>
          </w:tcPr>
          <w:p w:rsidR="000161BE" w:rsidRPr="004C4813" w:rsidRDefault="000161BE" w:rsidP="0001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 Разработана и действует многоуровневая документированная система управления финансовыми ресурсами.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Дающая определенную самостоятельность </w:t>
            </w:r>
            <w:r w:rsidR="00210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стимулирующая профессиональную деятельность работников.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планируемые финансовые показатели и результаты обсуждаются и принимаются всеми членами коллектива.</w:t>
            </w:r>
          </w:p>
          <w:p w:rsidR="000161BE" w:rsidRPr="004C4813" w:rsidRDefault="000161BE" w:rsidP="0001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Система управления материальными ресурсами </w:t>
            </w:r>
            <w:r w:rsidR="00210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 совершенствуется.</w:t>
            </w:r>
          </w:p>
          <w:p w:rsidR="000161BE" w:rsidRPr="004C4813" w:rsidRDefault="000161BE" w:rsidP="0001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Разработана и реализуется единая концепция управления информационными ресурсами, нормативно</w:t>
            </w:r>
            <w:r w:rsidR="00210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методическим и административным сопровождением образовательных     программ.     Регулярно     проводится</w:t>
            </w:r>
          </w:p>
          <w:p w:rsidR="000161BE" w:rsidRPr="004C4813" w:rsidRDefault="000161BE" w:rsidP="0001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информационных ресурсов. На основе анализа результатов принимаются корректирующие меры.</w:t>
            </w:r>
          </w:p>
        </w:tc>
        <w:tc>
          <w:tcPr>
            <w:tcW w:w="4678" w:type="dxa"/>
          </w:tcPr>
          <w:p w:rsidR="000161BE" w:rsidRPr="004C4813" w:rsidRDefault="000161BE" w:rsidP="000161BE">
            <w:pPr>
              <w:ind w:lef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Недостаточно широкое внедрение в </w:t>
            </w:r>
            <w:r w:rsidR="005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автоматизированной системы  мониторинга и прогнозирования   спроса, продвижения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предлагаемых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1BE" w:rsidRPr="004C4813" w:rsidRDefault="000161BE" w:rsidP="000161BE">
            <w:pPr>
              <w:ind w:lef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услуг.</w:t>
            </w:r>
          </w:p>
        </w:tc>
      </w:tr>
      <w:tr w:rsidR="000161BE" w:rsidRPr="004C4813" w:rsidTr="000161BE">
        <w:tc>
          <w:tcPr>
            <w:tcW w:w="4786" w:type="dxa"/>
          </w:tcPr>
          <w:p w:rsidR="000161BE" w:rsidRPr="004C4813" w:rsidRDefault="000161B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678" w:type="dxa"/>
          </w:tcPr>
          <w:p w:rsidR="000161BE" w:rsidRPr="004C4813" w:rsidRDefault="000161B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0161BE" w:rsidRPr="004C4813" w:rsidTr="000161BE">
        <w:tc>
          <w:tcPr>
            <w:tcW w:w="4786" w:type="dxa"/>
          </w:tcPr>
          <w:p w:rsidR="000161BE" w:rsidRPr="004C4813" w:rsidRDefault="000161BE" w:rsidP="000161BE">
            <w:pPr>
              <w:tabs>
                <w:tab w:val="left" w:pos="426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Проведение систематической планируемой и контролируемой работы с внешними партнерами.</w:t>
            </w:r>
          </w:p>
          <w:p w:rsidR="000161BE" w:rsidRPr="004C4813" w:rsidRDefault="000161BE" w:rsidP="000161BE">
            <w:pPr>
              <w:tabs>
                <w:tab w:val="left" w:pos="28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2.Регламентация взаимоотношений   со стратегическими партнерами    комплексными договорами.</w:t>
            </w:r>
          </w:p>
          <w:p w:rsidR="000161BE" w:rsidRPr="004C4813" w:rsidRDefault="000161BE" w:rsidP="002C0C76">
            <w:pPr>
              <w:tabs>
                <w:tab w:val="left" w:pos="426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Принятие решен</w:t>
            </w:r>
            <w:r w:rsidR="002C0C76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по развитию и расширению сфер с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отрудничества.</w:t>
            </w:r>
          </w:p>
        </w:tc>
        <w:tc>
          <w:tcPr>
            <w:tcW w:w="4678" w:type="dxa"/>
          </w:tcPr>
          <w:p w:rsidR="000161BE" w:rsidRPr="004C4813" w:rsidRDefault="000161B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выявлены.</w:t>
            </w:r>
          </w:p>
        </w:tc>
      </w:tr>
    </w:tbl>
    <w:p w:rsidR="000161BE" w:rsidRPr="004C4813" w:rsidRDefault="000161BE" w:rsidP="00004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32380E" w:rsidRPr="004C4813" w:rsidTr="00196BD4">
        <w:tc>
          <w:tcPr>
            <w:tcW w:w="9464" w:type="dxa"/>
            <w:gridSpan w:val="2"/>
          </w:tcPr>
          <w:p w:rsidR="0032380E" w:rsidRPr="004C4813" w:rsidRDefault="0032380E" w:rsidP="00612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4. Управление процессами</w:t>
            </w:r>
          </w:p>
        </w:tc>
      </w:tr>
      <w:tr w:rsidR="006127C6" w:rsidRPr="004C4813" w:rsidTr="00196BD4">
        <w:tc>
          <w:tcPr>
            <w:tcW w:w="9464" w:type="dxa"/>
            <w:gridSpan w:val="2"/>
          </w:tcPr>
          <w:p w:rsidR="006127C6" w:rsidRPr="004C4813" w:rsidRDefault="006127C6" w:rsidP="00612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по разработке, внедрению и</w:t>
            </w:r>
          </w:p>
          <w:p w:rsidR="006127C6" w:rsidRPr="004C4813" w:rsidRDefault="006127C6" w:rsidP="00612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улучшению системы качества</w:t>
            </w:r>
          </w:p>
        </w:tc>
      </w:tr>
      <w:tr w:rsidR="0032380E" w:rsidRPr="004C4813" w:rsidTr="00196BD4">
        <w:tc>
          <w:tcPr>
            <w:tcW w:w="4786" w:type="dxa"/>
          </w:tcPr>
          <w:p w:rsidR="0032380E" w:rsidRPr="004C4813" w:rsidRDefault="0032380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8" w:type="dxa"/>
          </w:tcPr>
          <w:p w:rsidR="0032380E" w:rsidRPr="004C4813" w:rsidRDefault="0032380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32380E" w:rsidRPr="004C4813" w:rsidTr="00196BD4">
        <w:tc>
          <w:tcPr>
            <w:tcW w:w="4786" w:type="dxa"/>
          </w:tcPr>
          <w:p w:rsidR="0032380E" w:rsidRPr="004C4813" w:rsidRDefault="0032380E" w:rsidP="00323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Документировано более 50% основных процессов, внедряется система постоянного мониторинга. Получаемые результаты анализируются и сравниваются с поставленными целями, принимаются необходимые коррекционные меры.</w:t>
            </w:r>
          </w:p>
          <w:p w:rsidR="0032380E" w:rsidRPr="004C4813" w:rsidRDefault="0032380E" w:rsidP="003A4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Активно используется официальный сайт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деятельности по разработке, внедрению и улучшению системы качества.</w:t>
            </w:r>
          </w:p>
        </w:tc>
        <w:tc>
          <w:tcPr>
            <w:tcW w:w="4678" w:type="dxa"/>
          </w:tcPr>
          <w:p w:rsidR="0032380E" w:rsidRPr="004C4813" w:rsidRDefault="0032380E" w:rsidP="006940B1">
            <w:pPr>
              <w:ind w:lef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 подготовленных специалистов по менеджменту качества и аудиту не только из числа педагогов и администрации </w:t>
            </w:r>
            <w:r w:rsidR="0069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и внешних экспертов.</w:t>
            </w:r>
          </w:p>
        </w:tc>
      </w:tr>
      <w:tr w:rsidR="0032380E" w:rsidRPr="004C4813" w:rsidTr="00196BD4">
        <w:tc>
          <w:tcPr>
            <w:tcW w:w="4786" w:type="dxa"/>
          </w:tcPr>
          <w:p w:rsidR="0032380E" w:rsidRPr="004C4813" w:rsidRDefault="0032380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678" w:type="dxa"/>
          </w:tcPr>
          <w:p w:rsidR="0032380E" w:rsidRPr="004C4813" w:rsidRDefault="0032380E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32380E" w:rsidRPr="004C4813" w:rsidTr="00196BD4">
        <w:tc>
          <w:tcPr>
            <w:tcW w:w="4786" w:type="dxa"/>
          </w:tcPr>
          <w:p w:rsidR="0032380E" w:rsidRPr="004C4813" w:rsidRDefault="0032380E" w:rsidP="00612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    докум</w:t>
            </w:r>
            <w:r w:rsidR="006127C6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ентация    доступна    для 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заинтересованных</w:t>
            </w:r>
            <w:proofErr w:type="gramEnd"/>
          </w:p>
          <w:p w:rsidR="0032380E" w:rsidRPr="004C4813" w:rsidRDefault="0032380E" w:rsidP="006127C6">
            <w:pPr>
              <w:tabs>
                <w:tab w:val="left" w:pos="426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сторон, периодически анализируется и контролируется.</w:t>
            </w:r>
          </w:p>
        </w:tc>
        <w:tc>
          <w:tcPr>
            <w:tcW w:w="4678" w:type="dxa"/>
          </w:tcPr>
          <w:p w:rsidR="0032380E" w:rsidRPr="004C4813" w:rsidRDefault="006127C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выявлены.</w:t>
            </w:r>
          </w:p>
        </w:tc>
      </w:tr>
      <w:tr w:rsidR="006127C6" w:rsidRPr="004C4813" w:rsidTr="00196BD4">
        <w:tc>
          <w:tcPr>
            <w:tcW w:w="9464" w:type="dxa"/>
            <w:gridSpan w:val="2"/>
          </w:tcPr>
          <w:p w:rsidR="006127C6" w:rsidRPr="004C4813" w:rsidRDefault="006127C6" w:rsidP="00196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процессы образовательной деятельности</w:t>
            </w:r>
          </w:p>
        </w:tc>
      </w:tr>
      <w:tr w:rsidR="006127C6" w:rsidRPr="004C4813" w:rsidTr="00196BD4">
        <w:tc>
          <w:tcPr>
            <w:tcW w:w="4786" w:type="dxa"/>
          </w:tcPr>
          <w:p w:rsidR="006127C6" w:rsidRPr="004C4813" w:rsidRDefault="006127C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8" w:type="dxa"/>
          </w:tcPr>
          <w:p w:rsidR="006127C6" w:rsidRPr="004C4813" w:rsidRDefault="006127C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6127C6" w:rsidRPr="004C4813" w:rsidTr="00196BD4">
        <w:tc>
          <w:tcPr>
            <w:tcW w:w="4786" w:type="dxa"/>
          </w:tcPr>
          <w:p w:rsidR="006127C6" w:rsidRPr="004C4813" w:rsidRDefault="006127C6" w:rsidP="006127C6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Высокий образовательный квалификационный уровень педагогов.</w:t>
            </w:r>
          </w:p>
          <w:p w:rsidR="006127C6" w:rsidRPr="004C4813" w:rsidRDefault="006127C6" w:rsidP="00612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Сформировано и поддерживается единое видение образования, которое положено в основу содержания программ и образования в целом.</w:t>
            </w:r>
          </w:p>
          <w:p w:rsidR="006127C6" w:rsidRPr="004C4813" w:rsidRDefault="006127C6" w:rsidP="00612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Процедура приема воспитанников в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документирована и осуществляется на основании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направлений Управления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города Таганрога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27C6" w:rsidRPr="004C4813" w:rsidRDefault="006127C6" w:rsidP="00612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 Осуществляется информационная,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консультационная и материальная поддержка участия педагогов в конкурсах различного уровня.</w:t>
            </w:r>
          </w:p>
        </w:tc>
        <w:tc>
          <w:tcPr>
            <w:tcW w:w="4678" w:type="dxa"/>
          </w:tcPr>
          <w:p w:rsidR="006127C6" w:rsidRPr="004C4813" w:rsidRDefault="006127C6" w:rsidP="00196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Недостаточный объем</w:t>
            </w:r>
          </w:p>
          <w:p w:rsidR="006127C6" w:rsidRPr="004C4813" w:rsidRDefault="003A4DB7" w:rsidP="003A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127C6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27C6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исследовательской  и инновационной    деятельности ДОО.</w:t>
            </w:r>
          </w:p>
        </w:tc>
      </w:tr>
      <w:tr w:rsidR="006127C6" w:rsidRPr="004C4813" w:rsidTr="00196BD4">
        <w:tc>
          <w:tcPr>
            <w:tcW w:w="4786" w:type="dxa"/>
          </w:tcPr>
          <w:p w:rsidR="006127C6" w:rsidRPr="004C4813" w:rsidRDefault="006127C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Возможности</w:t>
            </w:r>
          </w:p>
        </w:tc>
        <w:tc>
          <w:tcPr>
            <w:tcW w:w="4678" w:type="dxa"/>
          </w:tcPr>
          <w:p w:rsidR="006127C6" w:rsidRPr="004C4813" w:rsidRDefault="006127C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6127C6" w:rsidRPr="004C4813" w:rsidTr="00196BD4">
        <w:tc>
          <w:tcPr>
            <w:tcW w:w="4786" w:type="dxa"/>
          </w:tcPr>
          <w:p w:rsidR="006127C6" w:rsidRPr="004C4813" w:rsidRDefault="006127C6" w:rsidP="00612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Проведение единой политики по организации связи с социальными партнерами, обеспечение преемственности со следующим уровнем образования.</w:t>
            </w:r>
          </w:p>
          <w:p w:rsidR="006127C6" w:rsidRPr="004C4813" w:rsidRDefault="006127C6" w:rsidP="003A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Своевременный           анализ       удовлетворенности социальных заказчиков качеством предоставляемых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 (анкетирование).</w:t>
            </w:r>
          </w:p>
        </w:tc>
        <w:tc>
          <w:tcPr>
            <w:tcW w:w="4678" w:type="dxa"/>
          </w:tcPr>
          <w:p w:rsidR="006127C6" w:rsidRPr="004C4813" w:rsidRDefault="006127C6" w:rsidP="00196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использование инновационных образовательных технологий в работе с родителями (законными представителями).</w:t>
            </w:r>
          </w:p>
        </w:tc>
      </w:tr>
      <w:tr w:rsidR="00FB70A8" w:rsidRPr="004C4813" w:rsidTr="00196BD4">
        <w:tc>
          <w:tcPr>
            <w:tcW w:w="9464" w:type="dxa"/>
            <w:gridSpan w:val="2"/>
          </w:tcPr>
          <w:p w:rsidR="00FB70A8" w:rsidRPr="004C4813" w:rsidRDefault="00FB70A8" w:rsidP="00196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Вспомогательные процессы учреждения</w:t>
            </w:r>
          </w:p>
        </w:tc>
      </w:tr>
      <w:tr w:rsidR="00FB70A8" w:rsidRPr="004C4813" w:rsidTr="00196BD4">
        <w:tc>
          <w:tcPr>
            <w:tcW w:w="4786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8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FB70A8" w:rsidRPr="004C4813" w:rsidTr="00196BD4">
        <w:tc>
          <w:tcPr>
            <w:tcW w:w="4786" w:type="dxa"/>
          </w:tcPr>
          <w:p w:rsidR="00FB70A8" w:rsidRPr="004C4813" w:rsidRDefault="00FB70A8" w:rsidP="00FB70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Разработана единая кадровая политика и      программа обеспечения кадрами.            Вакансий нет.</w:t>
            </w:r>
          </w:p>
          <w:p w:rsidR="00FB70A8" w:rsidRPr="004C4813" w:rsidRDefault="00FB70A8" w:rsidP="00FB70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Разработана и внедрена единая система анализа обеспеченности образовательного процесса учебн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литературой, подписки на периодические издания.</w:t>
            </w:r>
          </w:p>
          <w:p w:rsidR="00FB70A8" w:rsidRPr="004C4813" w:rsidRDefault="00FB70A8" w:rsidP="00FB70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Условия труда сотрудников и условия обучения воспитанников полностью соответствуют          нормам и правилам.           Разработаны планы улучшения условий труда и обучения.</w:t>
            </w:r>
          </w:p>
          <w:p w:rsidR="00FB70A8" w:rsidRPr="004C4813" w:rsidRDefault="00FB70A8" w:rsidP="00FB70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 Осуществляется система мероприятий по подготовке сотрудников и воспитанников к действиям в условиях чрезвычайных ситуаций. Регулярно проводятся учебные тренировки.</w:t>
            </w:r>
          </w:p>
        </w:tc>
        <w:tc>
          <w:tcPr>
            <w:tcW w:w="4678" w:type="dxa"/>
          </w:tcPr>
          <w:p w:rsidR="00FB70A8" w:rsidRPr="004C4813" w:rsidRDefault="00FB70A8" w:rsidP="00FB70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создать систему автоматизированного     учета используемой     методической литературы и периодических изданий.</w:t>
            </w:r>
          </w:p>
        </w:tc>
      </w:tr>
      <w:tr w:rsidR="00FB70A8" w:rsidRPr="004C4813" w:rsidTr="00196BD4">
        <w:tc>
          <w:tcPr>
            <w:tcW w:w="4786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678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FB70A8" w:rsidRPr="004C4813" w:rsidTr="00196BD4">
        <w:tc>
          <w:tcPr>
            <w:tcW w:w="4786" w:type="dxa"/>
          </w:tcPr>
          <w:p w:rsidR="00FB70A8" w:rsidRPr="004C4813" w:rsidRDefault="00FB70A8" w:rsidP="00FB70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Привлечение для оценки и оптимизации образовательной среды всех заинтересованных сторон, включая различные        общественные организации.</w:t>
            </w:r>
          </w:p>
          <w:p w:rsidR="00FB70A8" w:rsidRPr="004C4813" w:rsidRDefault="00FB70A8" w:rsidP="003A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  Сравнение уровня развития образовательной среды и услуг с достижениями ведущих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России, непрерывное улучшение показателей деятельности.</w:t>
            </w:r>
          </w:p>
        </w:tc>
        <w:tc>
          <w:tcPr>
            <w:tcW w:w="4678" w:type="dxa"/>
          </w:tcPr>
          <w:p w:rsidR="00FB70A8" w:rsidRPr="004C4813" w:rsidRDefault="00FB70A8" w:rsidP="00FB70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выявлены.</w:t>
            </w:r>
          </w:p>
        </w:tc>
      </w:tr>
    </w:tbl>
    <w:p w:rsidR="0032380E" w:rsidRPr="004C4813" w:rsidRDefault="0032380E" w:rsidP="00FB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B70A8" w:rsidRPr="004C4813" w:rsidTr="00196BD4">
        <w:tc>
          <w:tcPr>
            <w:tcW w:w="9464" w:type="dxa"/>
            <w:gridSpan w:val="2"/>
          </w:tcPr>
          <w:p w:rsidR="00FB70A8" w:rsidRPr="004C4813" w:rsidRDefault="00FB70A8" w:rsidP="00FB7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5. Удовлетворенность потребителей</w:t>
            </w:r>
          </w:p>
        </w:tc>
      </w:tr>
      <w:tr w:rsidR="00FB70A8" w:rsidRPr="004C4813" w:rsidTr="00196BD4">
        <w:tc>
          <w:tcPr>
            <w:tcW w:w="4786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8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FB70A8" w:rsidRPr="004C4813" w:rsidTr="00196BD4">
        <w:tc>
          <w:tcPr>
            <w:tcW w:w="4786" w:type="dxa"/>
          </w:tcPr>
          <w:p w:rsidR="00FB70A8" w:rsidRPr="004C4813" w:rsidRDefault="00EB51CA" w:rsidP="00196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степень удовлетворенности родителей (законных представителей) и других социальных заказчиков качеством предоставляемых услуг.</w:t>
            </w:r>
          </w:p>
          <w:p w:rsidR="00EB51CA" w:rsidRPr="004C4813" w:rsidRDefault="00EB51CA" w:rsidP="00EB51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4813">
              <w:rPr>
                <w:color w:val="000000"/>
                <w:sz w:val="28"/>
                <w:szCs w:val="28"/>
              </w:rPr>
              <w:t>По результатам опроса получены следующие результаты:</w:t>
            </w:r>
          </w:p>
          <w:p w:rsidR="00EB51CA" w:rsidRPr="004C4813" w:rsidRDefault="00EB51CA" w:rsidP="00EB51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C4813">
              <w:rPr>
                <w:color w:val="000000"/>
                <w:sz w:val="28"/>
                <w:szCs w:val="28"/>
              </w:rPr>
              <w:t>60</w:t>
            </w:r>
            <w:proofErr w:type="gramEnd"/>
            <w:r w:rsidRPr="004C4813">
              <w:rPr>
                <w:color w:val="000000"/>
                <w:sz w:val="28"/>
                <w:szCs w:val="28"/>
              </w:rPr>
              <w:t>% по мнению МБДОУ д/с № 43 пользуется авторитетом;</w:t>
            </w:r>
          </w:p>
          <w:p w:rsidR="00EB51CA" w:rsidRPr="004C4813" w:rsidRDefault="00EB51CA" w:rsidP="00EB51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4813">
              <w:rPr>
                <w:color w:val="000000"/>
                <w:sz w:val="28"/>
                <w:szCs w:val="28"/>
              </w:rPr>
              <w:t xml:space="preserve">100% родителей считает, что ребенок  с удовольствием ходит в ДОУ; </w:t>
            </w:r>
          </w:p>
          <w:p w:rsidR="00EB51CA" w:rsidRPr="004C4813" w:rsidRDefault="00EB51CA" w:rsidP="00EB51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4813">
              <w:rPr>
                <w:color w:val="000000"/>
                <w:sz w:val="28"/>
                <w:szCs w:val="28"/>
              </w:rPr>
              <w:t>73% родителей устраивает работа педагогов;</w:t>
            </w:r>
          </w:p>
          <w:p w:rsidR="00EB51CA" w:rsidRPr="004C4813" w:rsidRDefault="00EB51CA" w:rsidP="00EB51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4813">
              <w:rPr>
                <w:color w:val="000000"/>
                <w:sz w:val="28"/>
                <w:szCs w:val="28"/>
              </w:rPr>
              <w:t>80% воспитанники получают интересные знания и навыки;</w:t>
            </w:r>
          </w:p>
          <w:p w:rsidR="00EB51CA" w:rsidRPr="004C4813" w:rsidRDefault="00EB51CA" w:rsidP="00EB5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родителей спокойно ходят на работу.  </w:t>
            </w:r>
          </w:p>
        </w:tc>
        <w:tc>
          <w:tcPr>
            <w:tcW w:w="4678" w:type="dxa"/>
          </w:tcPr>
          <w:p w:rsidR="002C0C76" w:rsidRPr="004C4813" w:rsidRDefault="002C0C76" w:rsidP="002C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регулярное оценивание степени удовлетворенности субъектами</w:t>
            </w:r>
          </w:p>
          <w:p w:rsidR="00FB70A8" w:rsidRPr="004C4813" w:rsidRDefault="002C0C76" w:rsidP="00952349">
            <w:pPr>
              <w:ind w:lef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процесса деятельностью </w:t>
            </w:r>
            <w:r w:rsidR="0095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70A8" w:rsidRPr="004C4813" w:rsidTr="00196BD4">
        <w:tc>
          <w:tcPr>
            <w:tcW w:w="4786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678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FB70A8" w:rsidRPr="004C4813" w:rsidTr="00196BD4">
        <w:tc>
          <w:tcPr>
            <w:tcW w:w="4786" w:type="dxa"/>
          </w:tcPr>
          <w:p w:rsidR="00FB70A8" w:rsidRPr="004C4813" w:rsidRDefault="002C0C76" w:rsidP="0095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ответственных за поддержание постоянных отношений с выпускниками и их родителями, за сбор информации   об   уровне   удовлетворенности   учителей школ деятельностью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FB70A8" w:rsidRPr="004C4813" w:rsidRDefault="00FB70A8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выявлены.</w:t>
            </w:r>
          </w:p>
        </w:tc>
      </w:tr>
    </w:tbl>
    <w:p w:rsidR="00FB70A8" w:rsidRPr="004C4813" w:rsidRDefault="00FB70A8" w:rsidP="00FB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2C0C76" w:rsidRPr="004C4813" w:rsidTr="00196BD4">
        <w:tc>
          <w:tcPr>
            <w:tcW w:w="9464" w:type="dxa"/>
            <w:gridSpan w:val="2"/>
          </w:tcPr>
          <w:p w:rsidR="002C0C76" w:rsidRPr="004C4813" w:rsidRDefault="002C0C76" w:rsidP="002C0C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6. Удовлетворенность персонала</w:t>
            </w:r>
          </w:p>
        </w:tc>
      </w:tr>
      <w:tr w:rsidR="002C0C76" w:rsidRPr="004C4813" w:rsidTr="00196BD4">
        <w:tc>
          <w:tcPr>
            <w:tcW w:w="4786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8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2C0C76" w:rsidRPr="004C4813" w:rsidTr="00196BD4">
        <w:tc>
          <w:tcPr>
            <w:tcW w:w="4786" w:type="dxa"/>
          </w:tcPr>
          <w:p w:rsidR="002C0C76" w:rsidRPr="004C4813" w:rsidRDefault="002C0C76" w:rsidP="002C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Наблюдается  положительная          тенденция в удовлетворенности сотрудников основными аспектами деятельности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определенный промежуток</w:t>
            </w:r>
          </w:p>
          <w:p w:rsidR="002C0C76" w:rsidRPr="004C4813" w:rsidRDefault="002C0C76" w:rsidP="002C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 по основным направлениям.</w:t>
            </w:r>
          </w:p>
        </w:tc>
        <w:tc>
          <w:tcPr>
            <w:tcW w:w="4678" w:type="dxa"/>
          </w:tcPr>
          <w:p w:rsidR="002C0C76" w:rsidRPr="004C4813" w:rsidRDefault="002C0C76" w:rsidP="00196BD4">
            <w:pPr>
              <w:ind w:lef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единой методологии оценки удовлетворенности персонала.</w:t>
            </w:r>
          </w:p>
        </w:tc>
      </w:tr>
      <w:tr w:rsidR="002C0C76" w:rsidRPr="004C4813" w:rsidTr="00196BD4">
        <w:tc>
          <w:tcPr>
            <w:tcW w:w="4786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678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2C0C76" w:rsidRPr="004C4813" w:rsidTr="00196BD4">
        <w:tc>
          <w:tcPr>
            <w:tcW w:w="4786" w:type="dxa"/>
          </w:tcPr>
          <w:p w:rsidR="002C0C76" w:rsidRPr="004C4813" w:rsidRDefault="002C0C76" w:rsidP="002C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морального и материального стимулирования труда сотрудников,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инновационной</w:t>
            </w:r>
          </w:p>
          <w:p w:rsidR="002C0C76" w:rsidRPr="004C4813" w:rsidRDefault="002C0C76" w:rsidP="002C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4678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выявлены.</w:t>
            </w:r>
          </w:p>
        </w:tc>
      </w:tr>
    </w:tbl>
    <w:p w:rsidR="002C0C76" w:rsidRPr="004C4813" w:rsidRDefault="002C0C76" w:rsidP="00FB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2C0C76" w:rsidRPr="004C4813" w:rsidTr="00196BD4">
        <w:tc>
          <w:tcPr>
            <w:tcW w:w="9464" w:type="dxa"/>
            <w:gridSpan w:val="2"/>
          </w:tcPr>
          <w:p w:rsidR="002C0C76" w:rsidRPr="004C4813" w:rsidRDefault="002C0C76" w:rsidP="003A4D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Критерий 7. Результаты деятельности </w:t>
            </w:r>
            <w:r w:rsidR="003A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ДОО</w:t>
            </w:r>
          </w:p>
        </w:tc>
      </w:tr>
      <w:tr w:rsidR="002C0C76" w:rsidRPr="004C4813" w:rsidTr="00196BD4">
        <w:tc>
          <w:tcPr>
            <w:tcW w:w="4786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8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2C0C76" w:rsidRPr="004C4813" w:rsidTr="00196BD4">
        <w:tc>
          <w:tcPr>
            <w:tcW w:w="4786" w:type="dxa"/>
          </w:tcPr>
          <w:p w:rsidR="002C0C76" w:rsidRPr="004C4813" w:rsidRDefault="002C0C76" w:rsidP="002C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     деятельности    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  данным</w:t>
            </w:r>
          </w:p>
          <w:p w:rsidR="002C0C76" w:rsidRPr="004C4813" w:rsidRDefault="002C0C76" w:rsidP="003A4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процедур оценки соответствуют показателям большинства </w:t>
            </w:r>
            <w:r w:rsidR="003A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города, области.</w:t>
            </w:r>
          </w:p>
        </w:tc>
        <w:tc>
          <w:tcPr>
            <w:tcW w:w="4678" w:type="dxa"/>
          </w:tcPr>
          <w:p w:rsidR="007458A4" w:rsidRPr="004C4813" w:rsidRDefault="007458A4" w:rsidP="007458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Отсутствие расширенной системы</w:t>
            </w:r>
          </w:p>
          <w:p w:rsidR="002C0C76" w:rsidRPr="004C4813" w:rsidRDefault="007458A4" w:rsidP="007458A4">
            <w:pPr>
              <w:ind w:lef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 деятельности ДОО</w:t>
            </w:r>
          </w:p>
        </w:tc>
      </w:tr>
      <w:tr w:rsidR="002C0C76" w:rsidRPr="004C4813" w:rsidTr="00196BD4">
        <w:tc>
          <w:tcPr>
            <w:tcW w:w="4786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678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2C0C76" w:rsidRPr="004C4813" w:rsidTr="00196BD4">
        <w:tc>
          <w:tcPr>
            <w:tcW w:w="4786" w:type="dxa"/>
          </w:tcPr>
          <w:p w:rsidR="007458A4" w:rsidRPr="004C4813" w:rsidRDefault="007458A4" w:rsidP="007458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восприятии результатов ДОО</w:t>
            </w:r>
          </w:p>
          <w:p w:rsidR="002C0C76" w:rsidRPr="004C4813" w:rsidRDefault="007458A4" w:rsidP="00745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обществом, привлечение общественной экспертизы.</w:t>
            </w:r>
          </w:p>
        </w:tc>
        <w:tc>
          <w:tcPr>
            <w:tcW w:w="4678" w:type="dxa"/>
          </w:tcPr>
          <w:p w:rsidR="002C0C76" w:rsidRPr="004C4813" w:rsidRDefault="002C0C76" w:rsidP="001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выявлены.</w:t>
            </w:r>
          </w:p>
        </w:tc>
      </w:tr>
    </w:tbl>
    <w:p w:rsidR="002C0C76" w:rsidRPr="004C4813" w:rsidRDefault="002C0C76" w:rsidP="00FB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8A4" w:rsidRPr="004C4813" w:rsidRDefault="007458A4" w:rsidP="00745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дает возможность выделить следующие стратегические направления в развитии </w:t>
      </w:r>
      <w:r w:rsidR="00952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8A4" w:rsidRDefault="007458A4" w:rsidP="007458A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воспитательно-образовательной и коррекционно-развивающей деятельности с воспитанниками, в том числе с тяжелыми нарушениями речи, опорно-двигательного аппарата и другими образовательными потребностями;</w:t>
      </w:r>
    </w:p>
    <w:p w:rsidR="007458A4" w:rsidRPr="004C4813" w:rsidRDefault="007458A4" w:rsidP="007458A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локальных актов </w:t>
      </w:r>
      <w:r w:rsidR="003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нормативно-правовых документов, регламентирующих деятельность дошкольных образовательных организаций;</w:t>
      </w:r>
    </w:p>
    <w:p w:rsidR="007458A4" w:rsidRPr="004C4813" w:rsidRDefault="007458A4" w:rsidP="007458A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реализуемых в </w:t>
      </w:r>
      <w:r w:rsidR="003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в соответствии с современными требованиями к их структуре и содержанию;</w:t>
      </w:r>
    </w:p>
    <w:p w:rsidR="007458A4" w:rsidRPr="004C4813" w:rsidRDefault="007458A4" w:rsidP="00F01EF3">
      <w:pPr>
        <w:pStyle w:val="a9"/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взаимодействия </w:t>
      </w:r>
      <w:r w:rsidR="003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партнерами;</w:t>
      </w:r>
    </w:p>
    <w:p w:rsidR="007458A4" w:rsidRPr="004C4813" w:rsidRDefault="007458A4" w:rsidP="007458A4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(законных представителей) к участию в образовательной деятельности через реализацию проектов и использования дистанционных форм взаимодействия;</w:t>
      </w:r>
    </w:p>
    <w:p w:rsidR="007458A4" w:rsidRDefault="007458A4" w:rsidP="007458A4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кадрового потенциала </w:t>
      </w:r>
      <w:r w:rsidR="003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</w:t>
      </w:r>
      <w:proofErr w:type="gramEnd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9650D0" w:rsidRDefault="009650D0" w:rsidP="0096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49" w:rsidRPr="00EC32B8" w:rsidRDefault="004C4813" w:rsidP="004C481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24649" w:rsidRPr="004C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развития </w:t>
      </w:r>
      <w:r w:rsidR="00EC32B8" w:rsidRPr="00EC32B8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4C4813" w:rsidRPr="00EC32B8" w:rsidRDefault="004C4813" w:rsidP="004C481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качественной и доступной образовательной и творческой среды.</w:t>
      </w: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образовательной и воспитательной деятельности ДОО через овладение современными программами и технологиями, обеспечивающими целостное развитие ребенка-дошкольника. Соответствие 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уровня и качества подготовки выпускников </w:t>
      </w:r>
      <w:r w:rsidR="003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 </w:t>
      </w:r>
      <w:proofErr w:type="gram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Федеральному закону от 29.12.2012 № 273-ФЗ. </w:t>
      </w: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образовательных программ, в которых используются современные материально-технические условия в соответствии с законодательством РФ. </w:t>
      </w: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ООП </w:t>
      </w:r>
      <w:proofErr w:type="gram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АООП </w:t>
      </w:r>
      <w:proofErr w:type="gram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основе ежегодного педагогического мониторинга в соответствии с потребностями воспитанников. Формирование модели режима дня, недели, года с учетом обновленной модели образовательного пространства. </w:t>
      </w: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 образовательной деятельности современных развивающих технологий – изучение, внедрение, реализация в соответствии с индивидуальными планами педагогов. Индивидуализация и дифференциация образовательной деятельности: введение в практику работы по формированию портфолио дошкольника, составление индивидуальных маршрутов развития воспитанников, в том числе с учетом рекомендаций психолого-педагогического консилиума </w:t>
      </w:r>
      <w:r w:rsidR="003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и формирование приоритетных направлений воспитательной работы в группах в соответствии с рабочими программами воспитания и календарными планами воспитательной работы </w:t>
      </w:r>
      <w:r w:rsidR="00952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системы дополнительного образования, расширение спектра дополнительных образовательных услуг для детей и их родителей. </w:t>
      </w: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 реализации ведомственной целевой программы «Развитие дополнительного образования детей, выявление и поддержка лиц, проявивших выдающиеся способности» до 2025 года (распоряжение </w:t>
      </w:r>
      <w:proofErr w:type="spell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21.06.2021 № Р-126). </w:t>
      </w: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новых образовательных программ дополнительного образования трех направленностей: физкультурно-спортивной, социально-гуманитарной и художественной.</w:t>
      </w:r>
    </w:p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7"/>
        <w:gridCol w:w="3982"/>
        <w:gridCol w:w="1093"/>
        <w:gridCol w:w="989"/>
      </w:tblGrid>
      <w:tr w:rsidR="00A90530" w:rsidRPr="004C4813" w:rsidTr="00A90530">
        <w:trPr>
          <w:trHeight w:val="856"/>
        </w:trPr>
        <w:tc>
          <w:tcPr>
            <w:tcW w:w="1511" w:type="pct"/>
            <w:vMerge w:val="restart"/>
            <w:shd w:val="clear" w:color="auto" w:fill="auto"/>
            <w:vAlign w:val="center"/>
          </w:tcPr>
          <w:p w:rsidR="00A90530" w:rsidRPr="004C4813" w:rsidRDefault="00A90530" w:rsidP="00A905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2291" w:type="pct"/>
            <w:vMerge w:val="restart"/>
            <w:shd w:val="clear" w:color="auto" w:fill="auto"/>
            <w:vAlign w:val="center"/>
          </w:tcPr>
          <w:p w:rsidR="00A90530" w:rsidRPr="004C4813" w:rsidRDefault="00A90530" w:rsidP="00A905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образовательной программы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A90530" w:rsidRPr="004C4813" w:rsidRDefault="00A90530" w:rsidP="00A905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 воспитанников</w:t>
            </w:r>
          </w:p>
        </w:tc>
      </w:tr>
      <w:tr w:rsidR="00A90530" w:rsidRPr="004C4813" w:rsidTr="00A90530">
        <w:trPr>
          <w:trHeight w:val="243"/>
        </w:trPr>
        <w:tc>
          <w:tcPr>
            <w:tcW w:w="1511" w:type="pct"/>
            <w:vMerge/>
            <w:shd w:val="clear" w:color="auto" w:fill="auto"/>
            <w:vAlign w:val="center"/>
          </w:tcPr>
          <w:p w:rsidR="00A90530" w:rsidRPr="004C4813" w:rsidRDefault="00A90530" w:rsidP="00A905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1" w:type="pct"/>
            <w:vMerge/>
            <w:shd w:val="clear" w:color="auto" w:fill="auto"/>
            <w:vAlign w:val="center"/>
          </w:tcPr>
          <w:p w:rsidR="00A90530" w:rsidRPr="004C4813" w:rsidRDefault="00A90530" w:rsidP="00A905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A90530" w:rsidRPr="004C4813" w:rsidRDefault="00A90530" w:rsidP="00A905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A90530" w:rsidRPr="004C4813" w:rsidRDefault="00A90530" w:rsidP="00A905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A90530" w:rsidRPr="004C4813" w:rsidTr="00A90530">
        <w:trPr>
          <w:trHeight w:val="787"/>
        </w:trPr>
        <w:tc>
          <w:tcPr>
            <w:tcW w:w="1511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291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</w:p>
          <w:p w:rsidR="00A90530" w:rsidRPr="004C4813" w:rsidRDefault="00A90530" w:rsidP="00A9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A90530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530" w:rsidRPr="004C4813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90530" w:rsidRPr="004C4813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A90530" w:rsidRPr="00A90530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530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90530" w:rsidRPr="004C4813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530" w:rsidRPr="004C4813" w:rsidTr="00A90530">
        <w:trPr>
          <w:trHeight w:val="787"/>
        </w:trPr>
        <w:tc>
          <w:tcPr>
            <w:tcW w:w="1511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Социально-гуманитарная</w:t>
            </w:r>
          </w:p>
        </w:tc>
        <w:tc>
          <w:tcPr>
            <w:tcW w:w="2291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и творческое развитие</w:t>
            </w:r>
          </w:p>
        </w:tc>
        <w:tc>
          <w:tcPr>
            <w:tcW w:w="629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9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90530" w:rsidRPr="004C4813" w:rsidTr="00A90530">
        <w:trPr>
          <w:trHeight w:val="787"/>
        </w:trPr>
        <w:tc>
          <w:tcPr>
            <w:tcW w:w="1511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291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ансамбль</w:t>
            </w:r>
          </w:p>
        </w:tc>
        <w:tc>
          <w:tcPr>
            <w:tcW w:w="629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" w:type="pct"/>
            <w:vAlign w:val="center"/>
          </w:tcPr>
          <w:p w:rsidR="00A90530" w:rsidRPr="004C4813" w:rsidRDefault="00A90530" w:rsidP="00A9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7458A4" w:rsidRDefault="007458A4" w:rsidP="00A9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1F7" w:rsidRDefault="004A61F7" w:rsidP="00A9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1F7" w:rsidRPr="004C4813" w:rsidRDefault="004A61F7" w:rsidP="00A9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649" w:rsidRPr="004C4813" w:rsidRDefault="00624649" w:rsidP="00F8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 образовательных процессов в организации.</w:t>
      </w:r>
    </w:p>
    <w:p w:rsidR="00624649" w:rsidRPr="004C4813" w:rsidRDefault="00624649" w:rsidP="00F8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цифровую образовательную среду, включающую минимум три компонента:</w:t>
      </w:r>
    </w:p>
    <w:p w:rsidR="00624649" w:rsidRPr="004C4813" w:rsidRDefault="00624649" w:rsidP="00F867C9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образовательный контент;</w:t>
      </w:r>
    </w:p>
    <w:p w:rsidR="00624649" w:rsidRPr="004C4813" w:rsidRDefault="00624649" w:rsidP="00F867C9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 электронных средств обучения</w:t>
      </w:r>
      <w:r w:rsidR="009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интерактивные доски, сенсорные экраны, информационные панели и иные средства отображения информации, компьютеры, программы, серверы, микрофоны, камеры, доступ к интернет; </w:t>
      </w:r>
      <w:proofErr w:type="gramEnd"/>
    </w:p>
    <w:p w:rsidR="00624649" w:rsidRPr="004C4813" w:rsidRDefault="00624649" w:rsidP="00F867C9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 </w:t>
      </w:r>
      <w:r w:rsidR="009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 </w:t>
      </w:r>
      <w:r w:rsidR="009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образовательные платформы, ресурсы для онлайн-взаимодействия и др. </w:t>
      </w:r>
    </w:p>
    <w:p w:rsidR="00624649" w:rsidRPr="004C4813" w:rsidRDefault="00624649" w:rsidP="00F8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электронный документооборот.</w:t>
      </w:r>
    </w:p>
    <w:p w:rsidR="00624649" w:rsidRPr="004C4813" w:rsidRDefault="00624649" w:rsidP="00F8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Совершенствование системы охраны труда. Внедрение новых мероприятий по улучшению условий и охраны труда. </w:t>
      </w:r>
    </w:p>
    <w:p w:rsidR="00624649" w:rsidRPr="004C4813" w:rsidRDefault="00624649" w:rsidP="00F8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локальные нормативные акты </w:t>
      </w:r>
      <w:r w:rsidR="004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сфере охраны труда. Разработать, утвердить и планомерно осуществлять мероприятий по улучшению условий и охраны труда, в том числе: </w:t>
      </w:r>
    </w:p>
    <w:p w:rsidR="00624649" w:rsidRPr="004C4813" w:rsidRDefault="00624649" w:rsidP="00F867C9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специальную оценку условий труда, оценку уровней профессиональных рисков;</w:t>
      </w:r>
    </w:p>
    <w:p w:rsidR="00624649" w:rsidRPr="004C4813" w:rsidRDefault="00624649" w:rsidP="00F867C9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механизировать работы при складировании и транспортировании продуктов, отходов, других тяжелых объектов; </w:t>
      </w:r>
    </w:p>
    <w:p w:rsidR="00624649" w:rsidRPr="004C4813" w:rsidRDefault="00624649" w:rsidP="00F867C9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модернизировать оборудование и технологические процессы на рабочих местах с целью снижения содержания вредных веществ в воздухе рабочей зоны, механических колебаний и излучений; </w:t>
      </w:r>
    </w:p>
    <w:p w:rsidR="00624649" w:rsidRPr="004C4813" w:rsidRDefault="00624649" w:rsidP="00F867C9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обустроить новые или реконструировать имеющиеся места отдыха, психологической разгрузки, обогрева работников, укрытий от солнечных лучей и атмосферных осадков при работах на открытом воздухе. </w:t>
      </w:r>
    </w:p>
    <w:p w:rsidR="00624649" w:rsidRPr="004C4813" w:rsidRDefault="00624649" w:rsidP="00F8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Усиление антитеррористической защищенности организации.</w:t>
      </w:r>
    </w:p>
    <w:p w:rsidR="00624649" w:rsidRPr="004C4813" w:rsidRDefault="00624649" w:rsidP="00F8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оценку качества и достаточности организационных мероприятий, практической готовности и обеспечения объекта техническими средствами. Разработать комплексный план мероприятий по усилению антитеррористической безопасности, интегрировать его с антикризисным планом организации. </w:t>
      </w:r>
    </w:p>
    <w:p w:rsidR="00E62DEA" w:rsidRPr="004C4813" w:rsidRDefault="00E62DEA" w:rsidP="00E62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Усиление работы по адаптации </w:t>
      </w:r>
      <w:proofErr w:type="gramStart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иностранных</w:t>
      </w:r>
      <w:proofErr w:type="gramEnd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обучающихся.</w:t>
      </w:r>
    </w:p>
    <w:p w:rsidR="00E62DEA" w:rsidRDefault="00E62DEA" w:rsidP="00E62D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</w:t>
      </w:r>
      <w:proofErr w:type="gramStart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 состояния степени адаптации воспитанников-инос</w:t>
      </w:r>
      <w:r w:rsidR="004A61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транцев</w:t>
      </w:r>
      <w:proofErr w:type="gramEnd"/>
      <w:r w:rsidR="004A61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 ее основе разработать</w:t>
      </w: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 мероприятий по улучшению адаптации и интеграции детей в образовательный и воспитательный процесс </w:t>
      </w:r>
      <w:r w:rsidR="004A61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Планирование диагностических периодов с целью контроля реализации плана мероприятий.</w:t>
      </w:r>
    </w:p>
    <w:p w:rsidR="004A61F7" w:rsidRDefault="004A61F7" w:rsidP="00E62D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61F7" w:rsidRDefault="004A61F7" w:rsidP="00E62D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7C9" w:rsidRPr="004C4813" w:rsidRDefault="008C0C76" w:rsidP="004C4813">
      <w:pPr>
        <w:keepNext/>
        <w:spacing w:before="360" w:after="280" w:afterAutospacing="1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4C4813" w:rsidRPr="004C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867C9" w:rsidRPr="004C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 реализации </w:t>
      </w:r>
      <w:r w:rsidR="00EC3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867C9" w:rsidRPr="004C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 развития</w:t>
      </w:r>
    </w:p>
    <w:tbl>
      <w:tblPr>
        <w:tblW w:w="5372" w:type="pct"/>
        <w:tblInd w:w="-80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7"/>
        <w:gridCol w:w="2328"/>
        <w:gridCol w:w="2513"/>
        <w:gridCol w:w="51"/>
        <w:gridCol w:w="199"/>
        <w:gridCol w:w="1516"/>
        <w:gridCol w:w="2994"/>
      </w:tblGrid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AB54CC" w:rsidRPr="004C4813" w:rsidTr="00AB54CC">
        <w:trPr>
          <w:trHeight w:val="15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="005751EE" w:rsidRPr="004C48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Разработка </w:t>
            </w:r>
            <w:r w:rsidR="00FA1B05" w:rsidRPr="004C4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ООП и АООП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комплексной оценки качества образовательной деятельности ДОО</w:t>
            </w:r>
          </w:p>
        </w:tc>
        <w:tc>
          <w:tcPr>
            <w:tcW w:w="12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и педагогов.</w:t>
            </w:r>
          </w:p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диагностических материалов, позволяющих контролировать уровень развития детей, качество деятельности педагогов и специалистов.</w:t>
            </w:r>
          </w:p>
        </w:tc>
      </w:tr>
      <w:tr w:rsidR="00FA1B05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B05" w:rsidRPr="004C4813" w:rsidRDefault="00FA1B05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B05" w:rsidRPr="004C4813" w:rsidRDefault="00FA1B05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корректировки ООП и АООП</w:t>
            </w:r>
          </w:p>
        </w:tc>
        <w:tc>
          <w:tcPr>
            <w:tcW w:w="12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B05" w:rsidRPr="004C4813" w:rsidRDefault="00FA1B05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B05" w:rsidRPr="004C4813" w:rsidRDefault="00FA1B05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1B05" w:rsidRPr="004C4813" w:rsidRDefault="00FA1B05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A1B05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B05" w:rsidRPr="004C4813" w:rsidRDefault="00FA1B05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B05" w:rsidRPr="004C4813" w:rsidRDefault="00FA1B05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педсовета, посвященного переходу на  ООП и  АООП </w:t>
            </w:r>
          </w:p>
        </w:tc>
        <w:tc>
          <w:tcPr>
            <w:tcW w:w="12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B05" w:rsidRPr="004C4813" w:rsidRDefault="00FA1B05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B05" w:rsidRPr="004C4813" w:rsidRDefault="00FA1B05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1B05" w:rsidRPr="004C4813" w:rsidRDefault="00FA1B05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FA1B05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FA1B05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и АООП</w:t>
            </w:r>
          </w:p>
        </w:tc>
        <w:tc>
          <w:tcPr>
            <w:tcW w:w="12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ООП ДО, АООП ДО и ее компонентов</w:t>
            </w:r>
          </w:p>
        </w:tc>
      </w:tr>
      <w:tr w:rsidR="005751EE" w:rsidRPr="004C4813" w:rsidTr="005751EE">
        <w:trPr>
          <w:trHeight w:val="15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1EE" w:rsidRPr="004C4813" w:rsidRDefault="00FA1B05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Модернизация развивающей предметно-пространственной среды (РППС)</w:t>
            </w:r>
          </w:p>
        </w:tc>
      </w:tr>
      <w:tr w:rsidR="004306F4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Оценка состояния РППС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аналитической справки</w:t>
            </w:r>
          </w:p>
        </w:tc>
      </w:tr>
      <w:tr w:rsidR="004306F4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Составление плана модернизации РППС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4306F4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ППРС, способствующей реализации нового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дошкольного образования 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хозяйством</w:t>
            </w:r>
          </w:p>
        </w:tc>
        <w:tc>
          <w:tcPr>
            <w:tcW w:w="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Второе полугодие 2023 – 2024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Закупка и установка нового образовательного оборудования, материалов и инвентаря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развития детей</w:t>
            </w:r>
          </w:p>
        </w:tc>
      </w:tr>
      <w:tr w:rsidR="004306F4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Закупка и установка оборудования по плану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F4" w:rsidRPr="004C4813" w:rsidRDefault="00AF3529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Акты приемки</w:t>
            </w:r>
          </w:p>
        </w:tc>
      </w:tr>
      <w:tr w:rsidR="004306F4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 анализ развития детей в новой предметно-развивающей среде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 2024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аналитической справки</w:t>
            </w:r>
          </w:p>
        </w:tc>
      </w:tr>
      <w:tr w:rsidR="004306F4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педсовета в форме </w:t>
            </w:r>
            <w:proofErr w:type="spell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брейншторма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 целью создания нового проекта ООП ДО, адаптированного под новую среду и потребности воспитанников </w:t>
            </w:r>
            <w:proofErr w:type="gramEnd"/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7B0" w:rsidRDefault="004306F4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педсовета</w:t>
            </w:r>
          </w:p>
        </w:tc>
      </w:tr>
      <w:tr w:rsidR="004306F4" w:rsidRPr="004C4813" w:rsidTr="004306F4">
        <w:trPr>
          <w:trHeight w:val="15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востребованности дополнительного образования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и опрос родителей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педсовета с целью определения, какие программы дополнительного образования надо реализовать 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7B0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педсовета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дополнительного образования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ВМР,  педагоги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по открываемым направлениям дополнительного образования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педсовета с целью определения, как ДОО может участвовать в реализации госпрограмм 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7B0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педсовета</w:t>
            </w:r>
          </w:p>
        </w:tc>
      </w:tr>
      <w:tr w:rsidR="004306F4" w:rsidRPr="004C4813" w:rsidTr="004306F4">
        <w:trPr>
          <w:trHeight w:val="15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4306F4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образовательного процесса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доступных образовательных платформ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аналитической справки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педагогического совета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педсовета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об использовании ЭО и ДОТ в образовательном процессе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оборудования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поставки и акт приема-передачи товара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оборудования, подготовка помещений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хозяйством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выполненных работ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2023-2024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</w:t>
            </w:r>
            <w:r w:rsidR="00912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50% педагогов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анкет для мониторинга процесса обучения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для педагогов и родителей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образовательных услуг с использованием 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ЭО и ДОТ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заведующего по ВМР, педагоги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анкетирования, обработка результатов, коррективы образовательного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процесса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сайта образовательной организации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соответствует законодательству и содержит актуальные документы</w:t>
            </w:r>
          </w:p>
        </w:tc>
      </w:tr>
      <w:tr w:rsidR="004306F4" w:rsidRPr="004C4813" w:rsidTr="004306F4">
        <w:trPr>
          <w:trHeight w:val="15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F4" w:rsidRPr="004C4813" w:rsidRDefault="0022263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Совершенствование системы охраны труда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локальные нормативные акты </w:t>
            </w:r>
            <w:r w:rsidR="00912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внесение изменений в сфере охраны труда 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аналитической справки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с целью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 развития системы охраны труда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="00912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912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мероприятий по улучшению условий и охраны труда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мероприятий по улучшению условий и охраны труда</w:t>
            </w:r>
          </w:p>
        </w:tc>
      </w:tr>
      <w:tr w:rsidR="00D67D63" w:rsidRPr="004C4813" w:rsidTr="00D67D63">
        <w:trPr>
          <w:trHeight w:val="15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D63" w:rsidRPr="004C4813" w:rsidRDefault="00D67D63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Усиление антитеррористической защищенности организации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положений проведения в </w:t>
            </w:r>
            <w:r w:rsidR="00D67D63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АТЗ, схемы управления, состава комиссий по внутренним проверкам, способов контроля 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заведующий хозяйством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27B0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</w:t>
            </w:r>
            <w:r w:rsidR="00912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B54CC" w:rsidRPr="004C4813" w:rsidRDefault="009127B0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B54CC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окальные нормативные 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мероприятий </w:t>
            </w: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 исполнению ПП РФ от 02.08.2019 № 1006 и плана действий при установлении уровней террористической опасности 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 хозяйством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7B0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Утвержденные планы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проведения учений и тренировок по АТЗ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D67D63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 феврале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Утвержденные планы</w:t>
            </w:r>
          </w:p>
        </w:tc>
      </w:tr>
      <w:tr w:rsidR="00AB54CC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95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B54CC" w:rsidRPr="004C4813" w:rsidRDefault="00952349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67D63"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хозяйством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 2022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4CC" w:rsidRPr="004C4813" w:rsidRDefault="00AB54CC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план внедрения</w:t>
            </w:r>
          </w:p>
        </w:tc>
      </w:tr>
      <w:tr w:rsidR="00D67D63" w:rsidRPr="004C4813" w:rsidTr="00D67D63">
        <w:trPr>
          <w:trHeight w:val="15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D63" w:rsidRPr="004C4813" w:rsidRDefault="00D67D63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Усиление работы по адаптации </w:t>
            </w:r>
            <w:proofErr w:type="gramStart"/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иностранных</w:t>
            </w:r>
            <w:proofErr w:type="gramEnd"/>
            <w:r w:rsidRPr="004C4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обучающихся</w:t>
            </w:r>
          </w:p>
        </w:tc>
      </w:tr>
      <w:tr w:rsidR="00D67D63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63" w:rsidRPr="004C4813" w:rsidRDefault="00D67D63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63" w:rsidRPr="004C4813" w:rsidRDefault="00D67D63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Выявление проблем адаптации воспитанников-иностранцев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63" w:rsidRPr="004C4813" w:rsidRDefault="00D67D63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B0" w:rsidRDefault="00D67D63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D67D63" w:rsidRPr="004C4813" w:rsidRDefault="00D67D63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63" w:rsidRPr="004C4813" w:rsidRDefault="00D67D63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Доклад на совещании</w:t>
            </w:r>
          </w:p>
        </w:tc>
      </w:tr>
      <w:tr w:rsidR="00D67D63" w:rsidRPr="004C4813" w:rsidTr="009127B0">
        <w:trPr>
          <w:trHeight w:val="1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63" w:rsidRPr="004C4813" w:rsidRDefault="00D67D63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63" w:rsidRPr="004C4813" w:rsidRDefault="00D67D63" w:rsidP="00912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адаптации воспитанников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63" w:rsidRPr="004C4813" w:rsidRDefault="00D67D63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B0" w:rsidRDefault="00D67D63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67D63" w:rsidRPr="004C4813" w:rsidRDefault="00D67D63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63" w:rsidRPr="004C4813" w:rsidRDefault="00D67D63" w:rsidP="0091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</w:tbl>
    <w:p w:rsidR="00624649" w:rsidRPr="004C4813" w:rsidRDefault="00624649" w:rsidP="00624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C76" w:rsidRPr="008C0C76" w:rsidRDefault="008C0C76" w:rsidP="008C0C76">
      <w:pPr>
        <w:pStyle w:val="a9"/>
        <w:keepNext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Концепция развития </w:t>
      </w:r>
      <w:r w:rsidRPr="008C0C76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проблемы и возможные пути их решения позволяют определить оптимальный вариант развития </w:t>
      </w:r>
      <w:r w:rsidR="00E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конкретизировать концепцию развития:</w:t>
      </w:r>
    </w:p>
    <w:p w:rsidR="008C0C76" w:rsidRPr="008C0C76" w:rsidRDefault="008C0C76" w:rsidP="008C0C76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и укрепление психосоматического здоровья детей, их эмоционального благополучия;</w:t>
      </w:r>
    </w:p>
    <w:p w:rsidR="008C0C76" w:rsidRPr="008C0C76" w:rsidRDefault="008C0C76" w:rsidP="008C0C76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</w:t>
      </w:r>
      <w:r w:rsidR="00E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гуманного и доброжелательного отношения ко всем воспитанникам, что позволяет растить их </w:t>
      </w:r>
      <w:proofErr w:type="gramStart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8C0C76" w:rsidRPr="008C0C76" w:rsidRDefault="008C0C76" w:rsidP="008C0C76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использование разнообразных видов деятельности, их интеграция в целях повышения эффективности </w:t>
      </w:r>
      <w:proofErr w:type="spellStart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8C0C76" w:rsidRPr="008C0C76" w:rsidRDefault="008C0C76" w:rsidP="008C0C76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C0C76" w:rsidRPr="008C0C76" w:rsidRDefault="008C0C76" w:rsidP="008C0C76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8C0C76" w:rsidRDefault="008C0C76" w:rsidP="008C0C76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сопровождение талантливых и способных детей, в том числе и детей с ОВЗ;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C76" w:rsidRPr="008C0C76" w:rsidRDefault="008C0C76" w:rsidP="008C0C76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подходов к воспитанию детей в условиях </w:t>
      </w:r>
      <w:r w:rsidR="006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семьи;</w:t>
      </w:r>
    </w:p>
    <w:p w:rsidR="008C0C76" w:rsidRPr="008C0C76" w:rsidRDefault="008C0C76" w:rsidP="008C0C76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материально-технической базы </w:t>
      </w:r>
      <w:r w:rsidR="006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C76" w:rsidRPr="008C0C76" w:rsidRDefault="008C0C76" w:rsidP="008C0C76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proofErr w:type="gramStart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РППС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новыми инновационными критериями и перспективами в развитии.</w:t>
      </w: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Обновленное содержание образования требует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нового подхода к оценке достижений воспитанников, но и качественно иных ориентиров в оценке деятельности педагогов, эффективности системы управления качеством образования, корректировку педагогической, материальной, информационной, организационной и методической инфраструктур.</w:t>
      </w: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фигурой педагогической инфраструктуры является педагог, к которому предъявляются новые требования на современном этапе развития образования, что отражено в профессиональном стандарте педагога и других документах. В соответствии с данным документом государственным приоритетом в сфере повышения статуса педагогических работников становится политика формирования их как новой общественной элиты, главным функционалом которой станет наставничество и не директивная организация самостоятельной деятельности воспитанников.</w:t>
      </w: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составляющая инфраструктуры учреждения предполагает создание </w:t>
      </w:r>
      <w:proofErr w:type="spellStart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среды, обеспечивающей физическую и психологическую безопасность субъектов образовательной деятельности.</w:t>
      </w: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инфраструктура учреждения представляет собой рациональное использование информационной среды и Интернет-ресурсов в </w:t>
      </w:r>
      <w:proofErr w:type="spellStart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процессе.</w:t>
      </w: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методической инфраструктуры направлена на развитие кадрового потенциала учреждения, свободный доступ педагогов к методическим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иблиотечным и информационным ресурсам.</w:t>
      </w: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инфраструктура предполагает создание пространства для социальных коммуникаций, обеспечивающих возможность создания воспитанникам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моделей поведения и самоопределения в меняющихся социальных условиях, обеспечение профессионального и личностного роста педагогов.</w:t>
      </w:r>
    </w:p>
    <w:p w:rsidR="008C0C76" w:rsidRPr="008C0C76" w:rsidRDefault="008C0C76" w:rsidP="008C0C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7D63" w:rsidRPr="008C0C76" w:rsidRDefault="00D67D63" w:rsidP="008C0C76">
      <w:pPr>
        <w:pStyle w:val="a9"/>
        <w:numPr>
          <w:ilvl w:val="0"/>
          <w:numId w:val="2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C0C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Механизмы реализации </w:t>
      </w:r>
      <w:r w:rsidR="00EC32B8" w:rsidRPr="008C0C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Pr="008C0C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рограммы развития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здоровьеформирующих</w:t>
      </w:r>
      <w:proofErr w:type="spellEnd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коррекционно-развивающих  услуг в ДОО, с учетом возрастных и индивидуальных особенностей детей.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Модернизация и </w:t>
      </w:r>
      <w:proofErr w:type="spellStart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цифровизация</w:t>
      </w:r>
      <w:proofErr w:type="spellEnd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управленческих и образовательных процессов, документооборота.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Проведение опросов и </w:t>
      </w:r>
      <w:proofErr w:type="spellStart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анкетирований</w:t>
      </w:r>
      <w:proofErr w:type="spellEnd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оценки уровня удовлетворенности услугами </w:t>
      </w:r>
      <w:r w:rsidR="009A35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существующими в нем процессами.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Подготовка методических рекомендаций по различным направлениям деятельности </w:t>
      </w:r>
      <w:r w:rsidR="009A35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D67D6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Закупка и установка нового оборудования в целях модернизации РППС.</w:t>
      </w:r>
    </w:p>
    <w:p w:rsidR="00A8483C" w:rsidRPr="004C4813" w:rsidRDefault="00A8483C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7D63" w:rsidRDefault="008C0C76" w:rsidP="00D67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</w:t>
      </w:r>
      <w:r w:rsidR="00A84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6D3D0C" w:rsidRPr="004C48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Прогн</w:t>
      </w:r>
      <w:r w:rsidR="00A84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="006D3D0C" w:rsidRPr="004C48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зируемы</w:t>
      </w:r>
      <w:r w:rsidR="00A84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  <w:r w:rsidR="00D67D63" w:rsidRPr="004C48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результаты реализации </w:t>
      </w:r>
      <w:r w:rsidR="00EC32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="00D67D63" w:rsidRPr="004C48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рограммы развития</w:t>
      </w:r>
    </w:p>
    <w:p w:rsidR="00A8483C" w:rsidRPr="004C4813" w:rsidRDefault="00A8483C" w:rsidP="00D67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Высокая конкурентоспособность </w:t>
      </w:r>
      <w:r w:rsidR="009A35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ДОО</w:t>
      </w: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рынке образовательных услуг, обеспечение равных стартовых возможностей дошкольников.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 организации реализуются новые программы дополнительного образования для </w:t>
      </w:r>
      <w:r w:rsidR="009A35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воспитанников</w:t>
      </w: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Высокий процент выпускников организации, успешно прошедших адаптацию в первом классе школы.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D67D63" w:rsidRPr="004C4813" w:rsidRDefault="00D67D63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метапредметными</w:t>
      </w:r>
      <w:proofErr w:type="spellEnd"/>
      <w:r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D67D63" w:rsidRDefault="009A35E6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D67D63" w:rsidRPr="004C4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Организация получает меньше замечаний от органов надзора и контроля в сфере охраны труда и безопасности.</w:t>
      </w:r>
    </w:p>
    <w:p w:rsidR="00AF3529" w:rsidRDefault="00AF3529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3529" w:rsidRDefault="00AF3529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3529" w:rsidRDefault="00AF3529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3529" w:rsidRDefault="00AF3529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3529" w:rsidRDefault="00AF3529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3529" w:rsidRDefault="00AF3529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3529" w:rsidRPr="004C4813" w:rsidRDefault="00AF3529" w:rsidP="009A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0C76" w:rsidRDefault="008C0C76" w:rsidP="00EC32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C32B8" w:rsidRDefault="00A8483C" w:rsidP="00EC32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</w:t>
      </w:r>
      <w:r w:rsidR="008C0C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D67D63" w:rsidRPr="004C48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Критерии и показатели оценки реализации </w:t>
      </w:r>
    </w:p>
    <w:p w:rsidR="00D67D63" w:rsidRDefault="00EC32B8" w:rsidP="00EC32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="00D67D63" w:rsidRPr="004C48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рограммы развития</w:t>
      </w:r>
    </w:p>
    <w:tbl>
      <w:tblPr>
        <w:tblW w:w="5000" w:type="pct"/>
        <w:tblInd w:w="-4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3976"/>
        <w:gridCol w:w="5529"/>
      </w:tblGrid>
      <w:tr w:rsidR="00D67D63" w:rsidRPr="004C4813" w:rsidTr="00D96522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организации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 оценки</w:t>
            </w:r>
          </w:p>
        </w:tc>
      </w:tr>
      <w:tr w:rsidR="00D67D63" w:rsidRPr="004C4813" w:rsidTr="00D96522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8D29FF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1. Переход на </w:t>
            </w:r>
            <w:proofErr w:type="gramStart"/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D63" w:rsidRPr="004C4813">
              <w:rPr>
                <w:rFonts w:ascii="Times New Roman" w:hAnsi="Times New Roman" w:cs="Times New Roman"/>
                <w:sz w:val="28"/>
                <w:szCs w:val="28"/>
              </w:rPr>
              <w:t>ООП ДО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и АООП ДО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Разработаны и реализуются ООП</w:t>
            </w:r>
            <w:r w:rsidR="00D96522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522">
              <w:rPr>
                <w:rFonts w:ascii="Times New Roman" w:hAnsi="Times New Roman" w:cs="Times New Roman"/>
                <w:sz w:val="28"/>
                <w:szCs w:val="28"/>
              </w:rPr>
              <w:t xml:space="preserve"> АООП ДО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Отсутствуют замечания со стороны органов контроля и надзора в сфере образования.</w:t>
            </w:r>
          </w:p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  <w:r w:rsidR="00D96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D63" w:rsidRPr="004C4813" w:rsidTr="00D96522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2. Модернизация РППС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Обновление РППС на 40 %.</w:t>
            </w:r>
          </w:p>
          <w:p w:rsidR="00D67D63" w:rsidRPr="004C4813" w:rsidRDefault="00D67D63" w:rsidP="00D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РППС требованиям законодательства и целям развития </w:t>
            </w:r>
            <w:r w:rsidR="00D96522">
              <w:rPr>
                <w:rFonts w:ascii="Times New Roman" w:hAnsi="Times New Roman" w:cs="Times New Roman"/>
                <w:sz w:val="28"/>
                <w:szCs w:val="28"/>
              </w:rPr>
              <w:t>ДОО.</w:t>
            </w:r>
          </w:p>
        </w:tc>
      </w:tr>
      <w:tr w:rsidR="00D67D63" w:rsidRPr="004C4813" w:rsidTr="00D96522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и воспитанников услугами дополнительного образования на 60%.</w:t>
            </w:r>
          </w:p>
          <w:p w:rsidR="00D67D63" w:rsidRPr="004C4813" w:rsidRDefault="00D96522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7D63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обед в </w:t>
            </w:r>
            <w:proofErr w:type="spellStart"/>
            <w:r w:rsidR="00D67D63" w:rsidRPr="004C4813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="00D67D63"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конкурсах.</w:t>
            </w:r>
          </w:p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  <w:r w:rsidR="00D96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D63" w:rsidRPr="004C4813" w:rsidTr="00D96522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и управленческого процесса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Прирост на 55 % числа работников, использующих дистанционные технологии, ИКТ, инновационные педагогические технологии.</w:t>
            </w:r>
          </w:p>
          <w:p w:rsidR="00D67D63" w:rsidRPr="004C4813" w:rsidRDefault="00D67D63" w:rsidP="00D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Перевод 50 % документооборота </w:t>
            </w:r>
            <w:r w:rsidR="00D9652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электронный вид</w:t>
            </w:r>
          </w:p>
        </w:tc>
      </w:tr>
      <w:tr w:rsidR="00D67D63" w:rsidRPr="004C4813" w:rsidTr="00D96522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5. Совершенствование системы охраны труда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от органов надзора и контроля в сфере охраны труда</w:t>
            </w:r>
          </w:p>
        </w:tc>
      </w:tr>
      <w:tr w:rsidR="00D67D63" w:rsidRPr="004C4813" w:rsidTr="00D96522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6. Усиление антитеррористической защищенности организации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Отсутствие происшествий на территории организации.</w:t>
            </w:r>
          </w:p>
          <w:p w:rsidR="00D67D63" w:rsidRPr="004C4813" w:rsidRDefault="00D67D63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от органов надзора и контроля в сфере безопасности</w:t>
            </w:r>
          </w:p>
        </w:tc>
      </w:tr>
      <w:tr w:rsidR="00D67D63" w:rsidRPr="004C4813" w:rsidTr="00D96522"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8D29FF" w:rsidP="008D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7D63" w:rsidRPr="004C4813">
              <w:rPr>
                <w:rFonts w:ascii="Times New Roman" w:hAnsi="Times New Roman" w:cs="Times New Roman"/>
                <w:sz w:val="28"/>
                <w:szCs w:val="28"/>
              </w:rPr>
              <w:t>. Адаптация воспитанников-иностранцев</w:t>
            </w:r>
          </w:p>
        </w:tc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D63" w:rsidRPr="004C4813" w:rsidRDefault="00D67D63" w:rsidP="00D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Повысилась адаптивность воспитанников-иностранцев на 20 % впервые </w:t>
            </w:r>
            <w:r w:rsidR="00D9652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C4813">
              <w:rPr>
                <w:rFonts w:ascii="Times New Roman" w:hAnsi="Times New Roman" w:cs="Times New Roman"/>
                <w:sz w:val="28"/>
                <w:szCs w:val="28"/>
              </w:rPr>
              <w:t xml:space="preserve">6 месяцев посещения </w:t>
            </w:r>
            <w:r w:rsidR="00D96522">
              <w:rPr>
                <w:rFonts w:ascii="Times New Roman" w:hAnsi="Times New Roman" w:cs="Times New Roman"/>
                <w:sz w:val="28"/>
                <w:szCs w:val="28"/>
              </w:rPr>
              <w:t>ДОО.</w:t>
            </w:r>
          </w:p>
        </w:tc>
      </w:tr>
    </w:tbl>
    <w:p w:rsidR="00D67D63" w:rsidRPr="004C4813" w:rsidRDefault="00D67D63" w:rsidP="00C90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7D63" w:rsidRPr="004C4813" w:rsidSect="00E5714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5B" w:rsidRDefault="00AA085B" w:rsidP="00E5714F">
      <w:pPr>
        <w:spacing w:after="0" w:line="240" w:lineRule="auto"/>
      </w:pPr>
      <w:r>
        <w:separator/>
      </w:r>
    </w:p>
  </w:endnote>
  <w:endnote w:type="continuationSeparator" w:id="0">
    <w:p w:rsidR="00AA085B" w:rsidRDefault="00AA085B" w:rsidP="00E5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7313"/>
      <w:docPartObj>
        <w:docPartGallery w:val="Page Numbers (Bottom of Page)"/>
        <w:docPartUnique/>
      </w:docPartObj>
    </w:sdtPr>
    <w:sdtEndPr/>
    <w:sdtContent>
      <w:p w:rsidR="00C52843" w:rsidRDefault="00C528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F5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52843" w:rsidRDefault="00C52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5B" w:rsidRDefault="00AA085B" w:rsidP="00E5714F">
      <w:pPr>
        <w:spacing w:after="0" w:line="240" w:lineRule="auto"/>
      </w:pPr>
      <w:r>
        <w:separator/>
      </w:r>
    </w:p>
  </w:footnote>
  <w:footnote w:type="continuationSeparator" w:id="0">
    <w:p w:rsidR="00AA085B" w:rsidRDefault="00AA085B" w:rsidP="00E5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801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2F75E4"/>
    <w:multiLevelType w:val="hybridMultilevel"/>
    <w:tmpl w:val="4A10AE16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441F30"/>
    <w:multiLevelType w:val="multilevel"/>
    <w:tmpl w:val="7AC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EE3C33"/>
    <w:multiLevelType w:val="hybridMultilevel"/>
    <w:tmpl w:val="63DAF69A"/>
    <w:lvl w:ilvl="0" w:tplc="091A9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B197C7B"/>
    <w:multiLevelType w:val="multilevel"/>
    <w:tmpl w:val="F5A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F5362"/>
    <w:multiLevelType w:val="hybridMultilevel"/>
    <w:tmpl w:val="4C14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90633"/>
    <w:multiLevelType w:val="hybridMultilevel"/>
    <w:tmpl w:val="02828272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>
    <w:nsid w:val="15761472"/>
    <w:multiLevelType w:val="hybridMultilevel"/>
    <w:tmpl w:val="27309E82"/>
    <w:lvl w:ilvl="0" w:tplc="091A9538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56D9D"/>
    <w:multiLevelType w:val="hybridMultilevel"/>
    <w:tmpl w:val="BB96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B2587"/>
    <w:multiLevelType w:val="hybridMultilevel"/>
    <w:tmpl w:val="AA74C968"/>
    <w:lvl w:ilvl="0" w:tplc="091A9538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8317B"/>
    <w:multiLevelType w:val="hybridMultilevel"/>
    <w:tmpl w:val="D5DAA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05597A"/>
    <w:multiLevelType w:val="hybridMultilevel"/>
    <w:tmpl w:val="12E2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65799"/>
    <w:multiLevelType w:val="multilevel"/>
    <w:tmpl w:val="8A6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66C32"/>
    <w:multiLevelType w:val="hybridMultilevel"/>
    <w:tmpl w:val="326A9D14"/>
    <w:lvl w:ilvl="0" w:tplc="45425EB0">
      <w:start w:val="1"/>
      <w:numFmt w:val="decimal"/>
      <w:lvlText w:val="%1."/>
      <w:lvlJc w:val="left"/>
      <w:pPr>
        <w:ind w:left="6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A6878"/>
    <w:multiLevelType w:val="hybridMultilevel"/>
    <w:tmpl w:val="3E6C3D7E"/>
    <w:lvl w:ilvl="0" w:tplc="091A9538">
      <w:start w:val="1"/>
      <w:numFmt w:val="bullet"/>
      <w:lvlText w:val="-"/>
      <w:lvlJc w:val="left"/>
      <w:pPr>
        <w:ind w:left="862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1362150"/>
    <w:multiLevelType w:val="hybridMultilevel"/>
    <w:tmpl w:val="53160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D4040"/>
    <w:multiLevelType w:val="hybridMultilevel"/>
    <w:tmpl w:val="34562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1570F8"/>
    <w:multiLevelType w:val="hybridMultilevel"/>
    <w:tmpl w:val="7994AEB4"/>
    <w:lvl w:ilvl="0" w:tplc="091A9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39FD580D"/>
    <w:multiLevelType w:val="hybridMultilevel"/>
    <w:tmpl w:val="6748AB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A58B0"/>
    <w:multiLevelType w:val="hybridMultilevel"/>
    <w:tmpl w:val="61705F06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A2424E"/>
    <w:multiLevelType w:val="hybridMultilevel"/>
    <w:tmpl w:val="ECCC07D8"/>
    <w:lvl w:ilvl="0" w:tplc="45425EB0">
      <w:start w:val="1"/>
      <w:numFmt w:val="decimal"/>
      <w:lvlText w:val="%1."/>
      <w:lvlJc w:val="left"/>
      <w:pPr>
        <w:ind w:left="6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6">
    <w:nsid w:val="49975F12"/>
    <w:multiLevelType w:val="hybridMultilevel"/>
    <w:tmpl w:val="34D66948"/>
    <w:lvl w:ilvl="0" w:tplc="BEBCA248">
      <w:start w:val="6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6399F"/>
    <w:multiLevelType w:val="hybridMultilevel"/>
    <w:tmpl w:val="AD24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50B27"/>
    <w:multiLevelType w:val="hybridMultilevel"/>
    <w:tmpl w:val="0D06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84864"/>
    <w:multiLevelType w:val="hybridMultilevel"/>
    <w:tmpl w:val="C99E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40392"/>
    <w:multiLevelType w:val="hybridMultilevel"/>
    <w:tmpl w:val="545A7C8E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997E33"/>
    <w:multiLevelType w:val="multilevel"/>
    <w:tmpl w:val="988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743DAC"/>
    <w:multiLevelType w:val="hybridMultilevel"/>
    <w:tmpl w:val="7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71F66"/>
    <w:multiLevelType w:val="hybridMultilevel"/>
    <w:tmpl w:val="5ED6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40644">
      <w:start w:val="6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27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28"/>
  </w:num>
  <w:num w:numId="10">
    <w:abstractNumId w:val="10"/>
  </w:num>
  <w:num w:numId="11">
    <w:abstractNumId w:val="18"/>
  </w:num>
  <w:num w:numId="12">
    <w:abstractNumId w:val="16"/>
  </w:num>
  <w:num w:numId="13">
    <w:abstractNumId w:val="23"/>
  </w:num>
  <w:num w:numId="14">
    <w:abstractNumId w:val="20"/>
  </w:num>
  <w:num w:numId="15">
    <w:abstractNumId w:val="0"/>
  </w:num>
  <w:num w:numId="16">
    <w:abstractNumId w:val="8"/>
  </w:num>
  <w:num w:numId="17">
    <w:abstractNumId w:val="22"/>
  </w:num>
  <w:num w:numId="18">
    <w:abstractNumId w:val="1"/>
  </w:num>
  <w:num w:numId="19">
    <w:abstractNumId w:val="21"/>
  </w:num>
  <w:num w:numId="20">
    <w:abstractNumId w:val="14"/>
  </w:num>
  <w:num w:numId="21">
    <w:abstractNumId w:val="12"/>
  </w:num>
  <w:num w:numId="22">
    <w:abstractNumId w:val="30"/>
  </w:num>
  <w:num w:numId="23">
    <w:abstractNumId w:val="24"/>
  </w:num>
  <w:num w:numId="24">
    <w:abstractNumId w:val="19"/>
  </w:num>
  <w:num w:numId="25">
    <w:abstractNumId w:val="6"/>
  </w:num>
  <w:num w:numId="26">
    <w:abstractNumId w:val="2"/>
  </w:num>
  <w:num w:numId="27">
    <w:abstractNumId w:val="5"/>
  </w:num>
  <w:num w:numId="28">
    <w:abstractNumId w:val="15"/>
  </w:num>
  <w:num w:numId="29">
    <w:abstractNumId w:val="9"/>
  </w:num>
  <w:num w:numId="30">
    <w:abstractNumId w:val="31"/>
  </w:num>
  <w:num w:numId="31">
    <w:abstractNumId w:val="3"/>
  </w:num>
  <w:num w:numId="32">
    <w:abstractNumId w:val="4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71"/>
    <w:rsid w:val="00004763"/>
    <w:rsid w:val="00014952"/>
    <w:rsid w:val="000161BE"/>
    <w:rsid w:val="00022B0E"/>
    <w:rsid w:val="00026B04"/>
    <w:rsid w:val="00080633"/>
    <w:rsid w:val="000B1170"/>
    <w:rsid w:val="000C4303"/>
    <w:rsid w:val="000E441B"/>
    <w:rsid w:val="000F384F"/>
    <w:rsid w:val="000F6145"/>
    <w:rsid w:val="00100269"/>
    <w:rsid w:val="00107C39"/>
    <w:rsid w:val="0011302F"/>
    <w:rsid w:val="00126919"/>
    <w:rsid w:val="00127188"/>
    <w:rsid w:val="00137387"/>
    <w:rsid w:val="00162347"/>
    <w:rsid w:val="00196BD4"/>
    <w:rsid w:val="002109C1"/>
    <w:rsid w:val="0022263C"/>
    <w:rsid w:val="002338F2"/>
    <w:rsid w:val="00242FD0"/>
    <w:rsid w:val="002A46B9"/>
    <w:rsid w:val="002C0C76"/>
    <w:rsid w:val="003173C3"/>
    <w:rsid w:val="0032380E"/>
    <w:rsid w:val="00366193"/>
    <w:rsid w:val="003832D3"/>
    <w:rsid w:val="003A4DB7"/>
    <w:rsid w:val="003D7687"/>
    <w:rsid w:val="003E38E0"/>
    <w:rsid w:val="004306F4"/>
    <w:rsid w:val="004441F5"/>
    <w:rsid w:val="0048428A"/>
    <w:rsid w:val="004A225F"/>
    <w:rsid w:val="004A4104"/>
    <w:rsid w:val="004A61F7"/>
    <w:rsid w:val="004C4813"/>
    <w:rsid w:val="004D15CE"/>
    <w:rsid w:val="004E6C18"/>
    <w:rsid w:val="005229B6"/>
    <w:rsid w:val="0053586F"/>
    <w:rsid w:val="00555C94"/>
    <w:rsid w:val="00573D9E"/>
    <w:rsid w:val="005751EE"/>
    <w:rsid w:val="0057668B"/>
    <w:rsid w:val="00584B53"/>
    <w:rsid w:val="00591ED4"/>
    <w:rsid w:val="00597F0E"/>
    <w:rsid w:val="005D39C9"/>
    <w:rsid w:val="00603055"/>
    <w:rsid w:val="006127C6"/>
    <w:rsid w:val="00624649"/>
    <w:rsid w:val="006477DE"/>
    <w:rsid w:val="00672F6E"/>
    <w:rsid w:val="00681D28"/>
    <w:rsid w:val="00682772"/>
    <w:rsid w:val="006940B1"/>
    <w:rsid w:val="00694A5D"/>
    <w:rsid w:val="006D22D5"/>
    <w:rsid w:val="006D3D0C"/>
    <w:rsid w:val="006E2C2B"/>
    <w:rsid w:val="007453B8"/>
    <w:rsid w:val="007458A4"/>
    <w:rsid w:val="00775D6B"/>
    <w:rsid w:val="007A3E6E"/>
    <w:rsid w:val="007B545E"/>
    <w:rsid w:val="007D4C5D"/>
    <w:rsid w:val="007D7877"/>
    <w:rsid w:val="008147D1"/>
    <w:rsid w:val="00814FFD"/>
    <w:rsid w:val="008A18F7"/>
    <w:rsid w:val="008A1B10"/>
    <w:rsid w:val="008A7707"/>
    <w:rsid w:val="008C0C76"/>
    <w:rsid w:val="008C7723"/>
    <w:rsid w:val="008C7CDA"/>
    <w:rsid w:val="008D29FF"/>
    <w:rsid w:val="008F0ED9"/>
    <w:rsid w:val="00903B93"/>
    <w:rsid w:val="0090612B"/>
    <w:rsid w:val="009127B0"/>
    <w:rsid w:val="00913BC8"/>
    <w:rsid w:val="00952349"/>
    <w:rsid w:val="0096504E"/>
    <w:rsid w:val="009650D0"/>
    <w:rsid w:val="00996F25"/>
    <w:rsid w:val="009A35E6"/>
    <w:rsid w:val="009A7603"/>
    <w:rsid w:val="009F5EA5"/>
    <w:rsid w:val="009F7492"/>
    <w:rsid w:val="00A12261"/>
    <w:rsid w:val="00A30D47"/>
    <w:rsid w:val="00A3256F"/>
    <w:rsid w:val="00A468EE"/>
    <w:rsid w:val="00A505A1"/>
    <w:rsid w:val="00A7785E"/>
    <w:rsid w:val="00A8483C"/>
    <w:rsid w:val="00A90530"/>
    <w:rsid w:val="00A90560"/>
    <w:rsid w:val="00AA085B"/>
    <w:rsid w:val="00AA34E1"/>
    <w:rsid w:val="00AA66DE"/>
    <w:rsid w:val="00AB1020"/>
    <w:rsid w:val="00AB54CC"/>
    <w:rsid w:val="00AD3E94"/>
    <w:rsid w:val="00AF3529"/>
    <w:rsid w:val="00B038BB"/>
    <w:rsid w:val="00B60AE3"/>
    <w:rsid w:val="00B672F7"/>
    <w:rsid w:val="00B83DCD"/>
    <w:rsid w:val="00B879A1"/>
    <w:rsid w:val="00BA4525"/>
    <w:rsid w:val="00BE5EA1"/>
    <w:rsid w:val="00C32F58"/>
    <w:rsid w:val="00C3542F"/>
    <w:rsid w:val="00C52843"/>
    <w:rsid w:val="00C7122C"/>
    <w:rsid w:val="00C75986"/>
    <w:rsid w:val="00C87D92"/>
    <w:rsid w:val="00C90C94"/>
    <w:rsid w:val="00CB3D35"/>
    <w:rsid w:val="00CD3BAB"/>
    <w:rsid w:val="00CD77A6"/>
    <w:rsid w:val="00CE7CBC"/>
    <w:rsid w:val="00D13AF0"/>
    <w:rsid w:val="00D16D20"/>
    <w:rsid w:val="00D55403"/>
    <w:rsid w:val="00D67D63"/>
    <w:rsid w:val="00D865F4"/>
    <w:rsid w:val="00D96522"/>
    <w:rsid w:val="00DA7CE8"/>
    <w:rsid w:val="00DB58F5"/>
    <w:rsid w:val="00DE5C3E"/>
    <w:rsid w:val="00DF76AF"/>
    <w:rsid w:val="00E256D2"/>
    <w:rsid w:val="00E5714F"/>
    <w:rsid w:val="00E6268E"/>
    <w:rsid w:val="00E62DEA"/>
    <w:rsid w:val="00E67DD0"/>
    <w:rsid w:val="00E84471"/>
    <w:rsid w:val="00E94520"/>
    <w:rsid w:val="00EB51CA"/>
    <w:rsid w:val="00EC32B8"/>
    <w:rsid w:val="00ED280A"/>
    <w:rsid w:val="00EE0A86"/>
    <w:rsid w:val="00F01EF3"/>
    <w:rsid w:val="00F10FBE"/>
    <w:rsid w:val="00F64153"/>
    <w:rsid w:val="00F775E5"/>
    <w:rsid w:val="00F8473B"/>
    <w:rsid w:val="00F867C9"/>
    <w:rsid w:val="00FA1B05"/>
    <w:rsid w:val="00FA7D14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18"/>
  </w:style>
  <w:style w:type="paragraph" w:styleId="3">
    <w:name w:val="heading 3"/>
    <w:basedOn w:val="a"/>
    <w:next w:val="a"/>
    <w:link w:val="30"/>
    <w:qFormat/>
    <w:rsid w:val="00E5714F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7CE8"/>
  </w:style>
  <w:style w:type="paragraph" w:styleId="a4">
    <w:name w:val="header"/>
    <w:basedOn w:val="a"/>
    <w:link w:val="a5"/>
    <w:uiPriority w:val="99"/>
    <w:semiHidden/>
    <w:unhideWhenUsed/>
    <w:rsid w:val="00E5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14F"/>
  </w:style>
  <w:style w:type="paragraph" w:styleId="a6">
    <w:name w:val="footer"/>
    <w:basedOn w:val="a"/>
    <w:link w:val="a7"/>
    <w:uiPriority w:val="99"/>
    <w:unhideWhenUsed/>
    <w:rsid w:val="00E5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14F"/>
  </w:style>
  <w:style w:type="character" w:customStyle="1" w:styleId="30">
    <w:name w:val="Заголовок 3 Знак"/>
    <w:basedOn w:val="a0"/>
    <w:link w:val="3"/>
    <w:rsid w:val="00E57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AA34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2B0E"/>
    <w:pPr>
      <w:ind w:left="720"/>
      <w:contextualSpacing/>
    </w:pPr>
  </w:style>
  <w:style w:type="paragraph" w:customStyle="1" w:styleId="Ul">
    <w:name w:val="Ul"/>
    <w:basedOn w:val="a"/>
    <w:rsid w:val="0012718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markedcontent">
    <w:name w:val="markedcontent"/>
    <w:rsid w:val="00CD77A6"/>
  </w:style>
  <w:style w:type="table" w:styleId="aa">
    <w:name w:val="Table Grid"/>
    <w:basedOn w:val="a1"/>
    <w:uiPriority w:val="59"/>
    <w:rsid w:val="0024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d43.virtualtaganr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d43@tagob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gancity.ru/page/postanovlieniie-administratsii-ghoroda-taghanrogha-ot-13-11-2018-21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d43.virtualtaganrog.ru/" TargetMode="External"/><Relationship Id="rId10" Type="http://schemas.openxmlformats.org/officeDocument/2006/relationships/hyperlink" Target="https://taganrog.bezformata.com/word/razvitie-obrazovaniya/657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mailto:sad43@tag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AE97-5335-4844-A84C-984A37B0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38</Pages>
  <Words>9385</Words>
  <Characters>53497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2022-12-22T11:29:00Z</cp:lastPrinted>
  <dcterms:created xsi:type="dcterms:W3CDTF">2022-12-02T10:22:00Z</dcterms:created>
  <dcterms:modified xsi:type="dcterms:W3CDTF">2022-12-22T11:29:00Z</dcterms:modified>
</cp:coreProperties>
</file>